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5DE0" w14:textId="77777777" w:rsidR="00294A4C" w:rsidRDefault="00294A4C" w:rsidP="00294A4C">
      <w:pPr>
        <w:shd w:val="clear" w:color="auto" w:fill="FFFFFF"/>
        <w:spacing w:after="60" w:line="420" w:lineRule="atLeast"/>
        <w:jc w:val="center"/>
        <w:outlineLvl w:val="1"/>
        <w:rPr>
          <w:rFonts w:ascii="Georgia" w:eastAsia="Times New Roman" w:hAnsi="Georgia" w:cs="Times New Roman"/>
          <w:color w:val="0089BD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color w:val="0089BD"/>
          <w:sz w:val="36"/>
          <w:szCs w:val="36"/>
          <w:lang w:eastAsia="ru-RU"/>
        </w:rPr>
        <w:t>МБДОУ д\с №3 «Аленушка»</w:t>
      </w:r>
    </w:p>
    <w:p w14:paraId="486E2215" w14:textId="77777777" w:rsidR="00EF4F74" w:rsidRDefault="00294A4C" w:rsidP="00EF4F74">
      <w:pPr>
        <w:shd w:val="clear" w:color="auto" w:fill="FFFFFF"/>
        <w:spacing w:after="60" w:line="420" w:lineRule="atLeast"/>
        <w:jc w:val="center"/>
        <w:outlineLvl w:val="1"/>
        <w:rPr>
          <w:rFonts w:ascii="Georgia" w:eastAsia="Times New Roman" w:hAnsi="Georgia" w:cs="Times New Roman"/>
          <w:color w:val="0089BD"/>
          <w:sz w:val="36"/>
          <w:szCs w:val="36"/>
          <w:lang w:eastAsia="ru-RU"/>
        </w:rPr>
      </w:pPr>
      <w:r w:rsidRPr="00294A4C">
        <w:rPr>
          <w:rFonts w:ascii="Georgia" w:eastAsia="Times New Roman" w:hAnsi="Georgia" w:cs="Times New Roman"/>
          <w:color w:val="0089BD"/>
          <w:sz w:val="36"/>
          <w:szCs w:val="36"/>
          <w:lang w:eastAsia="ru-RU"/>
        </w:rPr>
        <w:t>Консультация для родителей</w:t>
      </w:r>
    </w:p>
    <w:p w14:paraId="441E52F3" w14:textId="77777777" w:rsidR="00EF4F74" w:rsidRDefault="00EF4F74" w:rsidP="00EF4F74">
      <w:pPr>
        <w:shd w:val="clear" w:color="auto" w:fill="FFFFFF"/>
        <w:spacing w:after="60" w:line="420" w:lineRule="atLeast"/>
        <w:jc w:val="center"/>
        <w:outlineLvl w:val="1"/>
        <w:rPr>
          <w:rFonts w:ascii="Georgia" w:eastAsia="Times New Roman" w:hAnsi="Georgia" w:cs="Times New Roman"/>
          <w:color w:val="0089BD"/>
          <w:sz w:val="48"/>
          <w:szCs w:val="36"/>
          <w:lang w:eastAsia="ru-RU"/>
        </w:rPr>
      </w:pPr>
    </w:p>
    <w:p w14:paraId="5A610D84" w14:textId="77777777" w:rsidR="00EF4F74" w:rsidRDefault="00EF4F74" w:rsidP="00EF4F74">
      <w:pPr>
        <w:shd w:val="clear" w:color="auto" w:fill="FFFFFF"/>
        <w:spacing w:after="60" w:line="420" w:lineRule="atLeast"/>
        <w:jc w:val="center"/>
        <w:outlineLvl w:val="1"/>
        <w:rPr>
          <w:rFonts w:ascii="Georgia" w:eastAsia="Times New Roman" w:hAnsi="Georgia" w:cs="Times New Roman"/>
          <w:color w:val="0089BD"/>
          <w:sz w:val="48"/>
          <w:szCs w:val="36"/>
          <w:lang w:eastAsia="ru-RU"/>
        </w:rPr>
      </w:pPr>
    </w:p>
    <w:p w14:paraId="5850679B" w14:textId="77777777" w:rsidR="00EF4F74" w:rsidRDefault="00294A4C" w:rsidP="00EF4F74">
      <w:pPr>
        <w:shd w:val="clear" w:color="auto" w:fill="FFFFFF"/>
        <w:spacing w:after="60" w:line="420" w:lineRule="atLeast"/>
        <w:jc w:val="center"/>
        <w:outlineLvl w:val="1"/>
        <w:rPr>
          <w:rFonts w:ascii="Georgia" w:eastAsia="Times New Roman" w:hAnsi="Georgia" w:cs="Times New Roman"/>
          <w:color w:val="0089BD"/>
          <w:sz w:val="48"/>
          <w:szCs w:val="36"/>
          <w:lang w:eastAsia="ru-RU"/>
        </w:rPr>
      </w:pPr>
      <w:r w:rsidRPr="00EF4F74">
        <w:rPr>
          <w:rFonts w:ascii="Georgia" w:eastAsia="Times New Roman" w:hAnsi="Georgia" w:cs="Times New Roman"/>
          <w:color w:val="0089BD"/>
          <w:sz w:val="48"/>
          <w:szCs w:val="36"/>
          <w:lang w:eastAsia="ru-RU"/>
        </w:rPr>
        <w:t>«</w:t>
      </w:r>
      <w:proofErr w:type="spellStart"/>
      <w:r w:rsidRPr="00EF4F74">
        <w:rPr>
          <w:rFonts w:ascii="Georgia" w:eastAsia="Times New Roman" w:hAnsi="Georgia" w:cs="Times New Roman"/>
          <w:color w:val="0089BD"/>
          <w:sz w:val="48"/>
          <w:szCs w:val="36"/>
          <w:lang w:eastAsia="ru-RU"/>
        </w:rPr>
        <w:t>Тестопластика</w:t>
      </w:r>
      <w:proofErr w:type="spellEnd"/>
      <w:r w:rsidRPr="00EF4F74">
        <w:rPr>
          <w:rFonts w:ascii="Georgia" w:eastAsia="Times New Roman" w:hAnsi="Georgia" w:cs="Times New Roman"/>
          <w:color w:val="0089BD"/>
          <w:sz w:val="48"/>
          <w:szCs w:val="36"/>
          <w:lang w:eastAsia="ru-RU"/>
        </w:rPr>
        <w:t xml:space="preserve"> дома. </w:t>
      </w:r>
    </w:p>
    <w:p w14:paraId="1FA3794E" w14:textId="77777777" w:rsidR="00294A4C" w:rsidRPr="00EF4F74" w:rsidRDefault="00294A4C" w:rsidP="00EF4F74">
      <w:pPr>
        <w:shd w:val="clear" w:color="auto" w:fill="FFFFFF"/>
        <w:spacing w:after="60" w:line="420" w:lineRule="atLeast"/>
        <w:jc w:val="center"/>
        <w:outlineLvl w:val="1"/>
        <w:rPr>
          <w:rFonts w:ascii="Georgia" w:eastAsia="Times New Roman" w:hAnsi="Georgia" w:cs="Times New Roman"/>
          <w:color w:val="0089BD"/>
          <w:sz w:val="48"/>
          <w:szCs w:val="36"/>
          <w:lang w:eastAsia="ru-RU"/>
        </w:rPr>
      </w:pPr>
      <w:r w:rsidRPr="00EF4F74">
        <w:rPr>
          <w:rFonts w:ascii="Georgia" w:eastAsia="Times New Roman" w:hAnsi="Georgia" w:cs="Times New Roman"/>
          <w:color w:val="0089BD"/>
          <w:sz w:val="48"/>
          <w:szCs w:val="36"/>
          <w:lang w:eastAsia="ru-RU"/>
        </w:rPr>
        <w:t>С чего начать?»</w:t>
      </w:r>
    </w:p>
    <w:p w14:paraId="5D717090" w14:textId="77777777" w:rsidR="00EF4F74" w:rsidRPr="00EF4F74" w:rsidRDefault="00EF4F74" w:rsidP="00EF4F74">
      <w:pPr>
        <w:shd w:val="clear" w:color="auto" w:fill="FFFFFF"/>
        <w:spacing w:after="60" w:line="420" w:lineRule="atLeast"/>
        <w:jc w:val="center"/>
        <w:outlineLvl w:val="1"/>
        <w:rPr>
          <w:rFonts w:ascii="Georgia" w:eastAsia="Times New Roman" w:hAnsi="Georgia" w:cs="Times New Roman"/>
          <w:color w:val="0089BD"/>
          <w:sz w:val="48"/>
          <w:szCs w:val="36"/>
          <w:lang w:eastAsia="ru-RU"/>
        </w:rPr>
      </w:pPr>
    </w:p>
    <w:p w14:paraId="63F82C3C" w14:textId="77777777" w:rsidR="00EF4F74" w:rsidRDefault="00EF4F74" w:rsidP="00EF4F74">
      <w:pPr>
        <w:shd w:val="clear" w:color="auto" w:fill="FFFFFF"/>
        <w:spacing w:after="60" w:line="420" w:lineRule="atLeast"/>
        <w:jc w:val="center"/>
        <w:outlineLvl w:val="1"/>
        <w:rPr>
          <w:rFonts w:ascii="Georgia" w:eastAsia="Times New Roman" w:hAnsi="Georgia" w:cs="Times New Roman"/>
          <w:color w:val="0089BD"/>
          <w:sz w:val="36"/>
          <w:szCs w:val="36"/>
          <w:lang w:eastAsia="ru-RU"/>
        </w:rPr>
      </w:pPr>
    </w:p>
    <w:p w14:paraId="42C5F787" w14:textId="77777777" w:rsidR="00294A4C" w:rsidRDefault="00294A4C" w:rsidP="00294A4C">
      <w:pPr>
        <w:shd w:val="clear" w:color="auto" w:fill="FFFFFF"/>
        <w:spacing w:after="60" w:line="420" w:lineRule="atLeast"/>
        <w:outlineLvl w:val="1"/>
        <w:rPr>
          <w:rFonts w:ascii="Georgia" w:eastAsia="Times New Roman" w:hAnsi="Georgia" w:cs="Times New Roman"/>
          <w:color w:val="0089BD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91F67E4" wp14:editId="74E18EAF">
            <wp:extent cx="5940425" cy="4253556"/>
            <wp:effectExtent l="0" t="0" r="3175" b="0"/>
            <wp:docPr id="5" name="Рисунок 5" descr="https://avatars.mds.yandex.net/get-zen_doc/2816669/pub_5ea049e097c2995b763d52fd_5ea04a382ac69319dfc689e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zen_doc/2816669/pub_5ea049e097c2995b763d52fd_5ea04a382ac69319dfc689eb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5C7F1" w14:textId="77777777" w:rsidR="00EF4F74" w:rsidRDefault="00EF4F74" w:rsidP="00EF4F74">
      <w:pPr>
        <w:shd w:val="clear" w:color="auto" w:fill="FFFFFF"/>
        <w:spacing w:after="60" w:line="420" w:lineRule="atLeast"/>
        <w:jc w:val="center"/>
        <w:outlineLvl w:val="1"/>
        <w:rPr>
          <w:rFonts w:ascii="Georgia" w:eastAsia="Times New Roman" w:hAnsi="Georgia" w:cs="Times New Roman"/>
          <w:color w:val="0089BD"/>
          <w:sz w:val="36"/>
          <w:szCs w:val="36"/>
          <w:lang w:eastAsia="ru-RU"/>
        </w:rPr>
      </w:pPr>
    </w:p>
    <w:p w14:paraId="3BC4307C" w14:textId="77777777" w:rsidR="00EF4F74" w:rsidRDefault="00EF4F74" w:rsidP="00EF4F74">
      <w:pPr>
        <w:shd w:val="clear" w:color="auto" w:fill="FFFFFF"/>
        <w:spacing w:after="60" w:line="420" w:lineRule="atLeast"/>
        <w:jc w:val="center"/>
        <w:outlineLvl w:val="1"/>
        <w:rPr>
          <w:rFonts w:ascii="Georgia" w:eastAsia="Times New Roman" w:hAnsi="Georgia" w:cs="Times New Roman"/>
          <w:color w:val="0089BD"/>
          <w:sz w:val="36"/>
          <w:szCs w:val="36"/>
          <w:lang w:eastAsia="ru-RU"/>
        </w:rPr>
      </w:pPr>
    </w:p>
    <w:p w14:paraId="7084C6E8" w14:textId="77777777" w:rsidR="00EF4F74" w:rsidRDefault="00EF4F74" w:rsidP="00EF4F74">
      <w:pPr>
        <w:shd w:val="clear" w:color="auto" w:fill="FFFFFF"/>
        <w:spacing w:after="60" w:line="420" w:lineRule="atLeast"/>
        <w:jc w:val="center"/>
        <w:outlineLvl w:val="1"/>
        <w:rPr>
          <w:rFonts w:ascii="Georgia" w:eastAsia="Times New Roman" w:hAnsi="Georgia" w:cs="Times New Roman"/>
          <w:color w:val="0089BD"/>
          <w:sz w:val="36"/>
          <w:szCs w:val="36"/>
          <w:lang w:eastAsia="ru-RU"/>
        </w:rPr>
      </w:pPr>
    </w:p>
    <w:p w14:paraId="30CFA586" w14:textId="77777777" w:rsidR="00EF4F74" w:rsidRDefault="00EF4F74" w:rsidP="00EF4F74">
      <w:pPr>
        <w:shd w:val="clear" w:color="auto" w:fill="FFFFFF"/>
        <w:spacing w:after="60" w:line="420" w:lineRule="atLeast"/>
        <w:jc w:val="center"/>
        <w:outlineLvl w:val="1"/>
        <w:rPr>
          <w:rFonts w:ascii="Georgia" w:eastAsia="Times New Roman" w:hAnsi="Georgia" w:cs="Times New Roman"/>
          <w:color w:val="0089BD"/>
          <w:sz w:val="36"/>
          <w:szCs w:val="36"/>
          <w:lang w:eastAsia="ru-RU"/>
        </w:rPr>
      </w:pPr>
    </w:p>
    <w:p w14:paraId="290DC73E" w14:textId="77777777" w:rsidR="00EF4F74" w:rsidRDefault="00EF4F74" w:rsidP="00EF4F74">
      <w:pPr>
        <w:shd w:val="clear" w:color="auto" w:fill="FFFFFF"/>
        <w:spacing w:after="60" w:line="420" w:lineRule="atLeast"/>
        <w:jc w:val="center"/>
        <w:outlineLvl w:val="1"/>
        <w:rPr>
          <w:rFonts w:ascii="Georgia" w:eastAsia="Times New Roman" w:hAnsi="Georgia" w:cs="Times New Roman"/>
          <w:color w:val="0089BD"/>
          <w:sz w:val="36"/>
          <w:szCs w:val="36"/>
          <w:lang w:eastAsia="ru-RU"/>
        </w:rPr>
      </w:pPr>
    </w:p>
    <w:p w14:paraId="10A16CE5" w14:textId="77777777" w:rsidR="00EF4F74" w:rsidRDefault="00EF4F74" w:rsidP="00EF4F74">
      <w:pPr>
        <w:shd w:val="clear" w:color="auto" w:fill="FFFFFF"/>
        <w:spacing w:after="60" w:line="420" w:lineRule="atLeast"/>
        <w:jc w:val="right"/>
        <w:outlineLvl w:val="1"/>
        <w:rPr>
          <w:rFonts w:ascii="Georgia" w:eastAsia="Times New Roman" w:hAnsi="Georgia" w:cs="Times New Roman"/>
          <w:color w:val="0089BD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color w:val="0089BD"/>
          <w:sz w:val="36"/>
          <w:szCs w:val="36"/>
          <w:lang w:eastAsia="ru-RU"/>
        </w:rPr>
        <w:t>Подготовила воспитатель-</w:t>
      </w:r>
    </w:p>
    <w:p w14:paraId="1BDB38BA" w14:textId="77777777" w:rsidR="00EF4F74" w:rsidRDefault="00EF4F74" w:rsidP="00EF4F74">
      <w:pPr>
        <w:shd w:val="clear" w:color="auto" w:fill="FFFFFF"/>
        <w:spacing w:after="60" w:line="420" w:lineRule="atLeast"/>
        <w:jc w:val="right"/>
        <w:outlineLvl w:val="1"/>
        <w:rPr>
          <w:rFonts w:ascii="Georgia" w:eastAsia="Times New Roman" w:hAnsi="Georgia" w:cs="Times New Roman"/>
          <w:color w:val="0089BD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color w:val="0089BD"/>
          <w:sz w:val="36"/>
          <w:szCs w:val="36"/>
          <w:lang w:eastAsia="ru-RU"/>
        </w:rPr>
        <w:t>Жданова И.В.</w:t>
      </w:r>
    </w:p>
    <w:p w14:paraId="441BFF80" w14:textId="77777777" w:rsidR="00294A4C" w:rsidRPr="00EF4F74" w:rsidRDefault="00294A4C" w:rsidP="00EF4F74">
      <w:pPr>
        <w:shd w:val="clear" w:color="auto" w:fill="FFFFFF"/>
        <w:spacing w:after="60" w:line="420" w:lineRule="atLeast"/>
        <w:jc w:val="right"/>
        <w:outlineLvl w:val="1"/>
        <w:rPr>
          <w:rFonts w:ascii="Georgia" w:eastAsia="Times New Roman" w:hAnsi="Georgia" w:cs="Times New Roman"/>
          <w:color w:val="0089BD"/>
          <w:sz w:val="36"/>
          <w:szCs w:val="36"/>
          <w:lang w:eastAsia="ru-RU"/>
        </w:rPr>
      </w:pPr>
      <w:r w:rsidRPr="00294A4C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lastRenderedPageBreak/>
        <w:t xml:space="preserve">В современном мире высоко ценятся изделия, выполненные своими руками. </w:t>
      </w:r>
    </w:p>
    <w:p w14:paraId="0125B9BB" w14:textId="77777777" w:rsidR="00294A4C" w:rsidRDefault="00294A4C" w:rsidP="00294A4C">
      <w:pPr>
        <w:spacing w:after="0" w:line="240" w:lineRule="auto"/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</w:pPr>
      <w:r w:rsidRPr="00294A4C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Музыка, художественное слово, изобразительное искусство — источники особой детской радости в дошкольном детстве. Ребенок открывает для себя волшебную силу искусства и стремится выразить их в собственном «творческом продукте» через рисование, лепку. Сделать процесс лепки более интересным и увлекательным позволяет </w:t>
      </w:r>
      <w:proofErr w:type="spellStart"/>
      <w:r w:rsidRPr="00294A4C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тестопла</w:t>
      </w:r>
      <w:r w:rsidR="00EF4F74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с</w:t>
      </w:r>
      <w:r w:rsidRPr="00294A4C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тика</w:t>
      </w:r>
      <w:proofErr w:type="spellEnd"/>
      <w:r w:rsidRPr="00294A4C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.</w:t>
      </w:r>
      <w:r w:rsidRPr="00294A4C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294A4C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   Поделки из теста являются древней традицией. С давних пор из теста выпекали не только хлеб, но и делали разные декоративные изделия. Тесто использовалось при изготовлении сувениров, украшений, мистических символов. В Германии считалось, что такие украшения не только украшают дома, но и приносят удачу. Славяне делали из теста большие картины, а в Китае из теста изготавливали марионеток для кукольных представлений.</w:t>
      </w:r>
      <w:r w:rsidRPr="00294A4C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294A4C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   В настоящее время, изделия из соленого теста не так популярны. Появилось огромное разнообразие материалов для изготовления сувениров, изменились традиции. Однако, изделия из соленого теста могут использоваться в работе с детьми в детском саду как один из материалов для лепки.</w:t>
      </w:r>
      <w:r w:rsidRPr="00294A4C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294A4C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   Соленое тесто – чудесный материал для работы, пластичный, мягкий, интересный. Оно очень хорошо подходит для занятий лепкой, как в домашних условиях, так и в условиях современного детского сада.</w:t>
      </w:r>
    </w:p>
    <w:p w14:paraId="1F52E173" w14:textId="77777777" w:rsidR="00294A4C" w:rsidRDefault="00294A4C" w:rsidP="00294A4C">
      <w:pPr>
        <w:spacing w:after="0" w:line="240" w:lineRule="auto"/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</w:pPr>
      <w:proofErr w:type="spellStart"/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Тестопластика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- искусство создания объёмных и рельефных изделий из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теста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которые используются как сувениры или для оформления оригинального интерьера.</w:t>
      </w:r>
    </w:p>
    <w:p w14:paraId="499FBA31" w14:textId="77777777" w:rsidR="00294A4C" w:rsidRDefault="00294A4C" w:rsidP="00294A4C">
      <w:pPr>
        <w:spacing w:after="0" w:line="240" w:lineRule="auto"/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</w:pPr>
      <w:r w:rsidRPr="00294A4C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  Основным инструментом в лепке является рука, следовательно, уровень умения зависит от овладения собственными руками, от моторики, которая развивается по мере работы с тестом.</w:t>
      </w:r>
      <w:r w:rsidRPr="00294A4C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294A4C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Первыми ступеньками в лепке из соленого теста должно быть  знакомство. Пусть ребенок похлопает по тесту, ощутит, какое оно упругое и в то же время податливое, поймет, что тесто можно делить на маленькие и большие кусочки, расплющивать, катать «колбаски» в ладошках или одним пальчиком по столу.</w:t>
      </w:r>
      <w:r w:rsidRPr="00294A4C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294A4C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Пусть первая встреча с соленым тестом будет очень короткая по времени. Ведь её задача – разбудить интерес, показать этот материал и процесс превращения его в предмет как чудо. </w:t>
      </w:r>
      <w:proofErr w:type="spellStart"/>
      <w:r w:rsidRPr="00294A4C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Уcтройте</w:t>
      </w:r>
      <w:proofErr w:type="spellEnd"/>
      <w:r w:rsidRPr="00294A4C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 соревнования с ребенком: кто сумеет больше увидеть фантастических животных в бесформенном комке теста - или кто сумеет придумать по этому поводу самую интересную сказку, историю.</w:t>
      </w:r>
      <w:r w:rsidRPr="00294A4C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294A4C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Не торопите события, старайтесь строить занятия так, чтобы они разворачивались от простого к сложному.</w:t>
      </w:r>
      <w:r w:rsidRPr="00294A4C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294A4C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Понаблюдайте вместе с ребенком, как на тесте остаются отпечатки пальчиков или мелких предметов, таких как пуговицы, формочки, палочки. Попробуйте совместить тесто с другими материалами    (горохом, фасолью, палочками, соломкой, вермишелью). Сделайте шары, «колбаски», «блины» и так далее. Покажите ребенку, как это делаете вы, потом немного помогите ему, направляя его руки и действия.</w:t>
      </w:r>
      <w:r w:rsidRPr="00294A4C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294A4C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Ни в коем случае не вмешивайтесь в детское творчество слишком часто и не ждите немедленных результатов. Оказывайте ребёнку всяческую поддержку и почаще хвалите его за усердие, не оставляйте без внимания ни одной его работы.</w:t>
      </w:r>
      <w:r w:rsidRPr="00294A4C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294A4C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Постоянно разговаривайте с ребенком, объясняйте, что вы делаете, отвечайте на вопросы. И не забывайте хвалить за удачи, не переживайте, если что–то не получилось сразу.</w:t>
      </w:r>
      <w:r w:rsidRPr="00294A4C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294A4C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На первых этапах ребенок учится контролировать движения пальцев рук, постепенно этот навык переходит в умение, и ребенок учится ловко управляться с более мелкими предметами, затем идет совершенствование артикуляции. А все дальнейшее становление и развитие речевых реакций находится в прямой зависимости от степени тренировки и ловкости движений пальцев рук.</w:t>
      </w:r>
      <w:r w:rsidR="00EF4F74" w:rsidRPr="00EF4F74">
        <w:rPr>
          <w:noProof/>
          <w:lang w:eastAsia="ru-RU"/>
        </w:rPr>
        <w:t xml:space="preserve"> </w:t>
      </w:r>
    </w:p>
    <w:p w14:paraId="0FB6BEBC" w14:textId="77777777" w:rsidR="00EF4F74" w:rsidRDefault="00EF4F74" w:rsidP="00294A4C">
      <w:pPr>
        <w:spacing w:after="0" w:line="240" w:lineRule="auto"/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C2BCF41" wp14:editId="07BAB7E0">
            <wp:simplePos x="0" y="0"/>
            <wp:positionH relativeFrom="margin">
              <wp:posOffset>1529715</wp:posOffset>
            </wp:positionH>
            <wp:positionV relativeFrom="margin">
              <wp:posOffset>7757160</wp:posOffset>
            </wp:positionV>
            <wp:extent cx="2552700" cy="1838325"/>
            <wp:effectExtent l="0" t="0" r="0" b="9525"/>
            <wp:wrapSquare wrapText="bothSides"/>
            <wp:docPr id="1" name="Рисунок 1" descr="https://ds04.infourok.ru/uploads/ex/0d73/0012707a-e73d935b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d73/0012707a-e73d935b/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527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FF4AE" w14:textId="77777777" w:rsidR="00294A4C" w:rsidRDefault="00294A4C" w:rsidP="00294A4C">
      <w:pPr>
        <w:spacing w:after="0" w:line="240" w:lineRule="auto"/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12CB5E3" wp14:editId="4B4A9111">
            <wp:extent cx="5940425" cy="4455319"/>
            <wp:effectExtent l="0" t="0" r="3175" b="2540"/>
            <wp:docPr id="3" name="Рисунок 3" descr="https://ds04.infourok.ru/uploads/ex/0807/000aa2de-249ce3e3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807/000aa2de-249ce3e3/img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A4C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294A4C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Для того чтобы дети не уставали, не успевали соскучиться и утомиться, не затягивайте время занятий, но никогда и не обрывайте его, дайте ребёнку возможность закончить начатое!</w:t>
      </w:r>
      <w:r w:rsidRPr="00294A4C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294A4C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Научите детей работать аккуратно и убирать за собой после того, как работа закончена. Очень важно тут же научить ребёнка выполнению правил культуры   труда.</w:t>
      </w:r>
      <w:r w:rsidRPr="00294A4C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294A4C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Постарайтесь делать так, чтобы изделия ребенка не пылились в ящиках, они должны быть предметом его гордости или игр, дариться и показываться близким и друзьям.</w:t>
      </w:r>
    </w:p>
    <w:p w14:paraId="0F1AB4DE" w14:textId="77777777" w:rsidR="00294A4C" w:rsidRDefault="00294A4C" w:rsidP="00294A4C">
      <w:pPr>
        <w:spacing w:after="0" w:line="240" w:lineRule="auto"/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</w:pPr>
      <w:r w:rsidRPr="00294A4C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   Кроме того, лепка из соленого теста комплексно воздействуют на развитие ребёнка:</w:t>
      </w:r>
      <w:r w:rsidRPr="00294A4C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294A4C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-повышают сенсорную чувствительность, то есть способствуют тонкому восприятию формы, фактуры, цвета, веса, пластики;</w:t>
      </w:r>
      <w:r w:rsidRPr="00294A4C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294A4C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-синхронизируют работу обеих рук;</w:t>
      </w:r>
      <w:r w:rsidRPr="00294A4C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294A4C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-развивают воображение, пространственное мышление, мелкую моторику рук;</w:t>
      </w:r>
      <w:r w:rsidRPr="00294A4C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294A4C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-формируют умение планировать работу по реализации замысла, предвидеть результат и достигать его; при необходимости вносить коррективы в первоначальный замысел;</w:t>
      </w:r>
      <w:r w:rsidRPr="00294A4C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294A4C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-способствуют формированию художественно-эстетического вкуса, умственных способностей детей, расширяет их художественный кругозор;</w:t>
      </w:r>
      <w:r w:rsidRPr="00294A4C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294A4C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-позитивно влияют на процесс установления межличностных отношений.</w:t>
      </w:r>
    </w:p>
    <w:p w14:paraId="0E9973A8" w14:textId="77777777" w:rsidR="00294A4C" w:rsidRDefault="00294A4C" w:rsidP="00294A4C">
      <w:pPr>
        <w:spacing w:after="0" w:line="240" w:lineRule="auto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Творите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вместе - для удовольствия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для забавы, для пользы и красоты!</w:t>
      </w:r>
    </w:p>
    <w:p w14:paraId="2FF6A0B1" w14:textId="77777777" w:rsidR="00294A4C" w:rsidRPr="00294A4C" w:rsidRDefault="00294A4C" w:rsidP="00294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4C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294A4C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    </w:t>
      </w:r>
    </w:p>
    <w:p w14:paraId="237F63AB" w14:textId="77777777" w:rsidR="00596019" w:rsidRDefault="00596019"/>
    <w:sectPr w:rsidR="00596019" w:rsidSect="00EF4F74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A4C"/>
    <w:rsid w:val="00294A4C"/>
    <w:rsid w:val="00596019"/>
    <w:rsid w:val="007253FF"/>
    <w:rsid w:val="00E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9FE5"/>
  <w15:docId w15:val="{37DF30AF-8E80-4E19-A0D2-4F601FBB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4A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A4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4A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nesep">
    <w:name w:val="line_sep"/>
    <w:basedOn w:val="a0"/>
    <w:rsid w:val="00294A4C"/>
  </w:style>
  <w:style w:type="character" w:styleId="a5">
    <w:name w:val="Strong"/>
    <w:basedOn w:val="a0"/>
    <w:uiPriority w:val="22"/>
    <w:qFormat/>
    <w:rsid w:val="00294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2027">
          <w:marLeft w:val="-64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1219">
              <w:marLeft w:val="6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84744">
          <w:marLeft w:val="0"/>
          <w:marRight w:val="3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24" w:space="8" w:color="36B9EA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4172</Characters>
  <Application>Microsoft Office Word</Application>
  <DocSecurity>0</DocSecurity>
  <Lines>34</Lines>
  <Paragraphs>9</Paragraphs>
  <ScaleCrop>false</ScaleCrop>
  <Company>Krokoz™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Роман Школа</cp:lastModifiedBy>
  <cp:revision>2</cp:revision>
  <dcterms:created xsi:type="dcterms:W3CDTF">2022-03-02T16:35:00Z</dcterms:created>
  <dcterms:modified xsi:type="dcterms:W3CDTF">2022-03-02T16:35:00Z</dcterms:modified>
</cp:coreProperties>
</file>