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2F" w:rsidRDefault="00DF022F"/>
    <w:p w:rsidR="00623DAD" w:rsidRDefault="00DF022F" w:rsidP="00DF022F">
      <w:pPr>
        <w:pStyle w:val="1"/>
        <w:shd w:val="clear" w:color="auto" w:fill="FFFFFF"/>
        <w:spacing w:before="15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                       </w:t>
      </w:r>
      <w:r w:rsidR="00623DAD">
        <w:rPr>
          <w:rFonts w:ascii="Arial" w:hAnsi="Arial" w:cs="Arial"/>
          <w:b w:val="0"/>
          <w:bCs w:val="0"/>
          <w:color w:val="333333"/>
          <w:sz w:val="42"/>
          <w:szCs w:val="42"/>
        </w:rPr>
        <w:t>Консультация для воспитателей</w:t>
      </w:r>
    </w:p>
    <w:p w:rsidR="00F84168" w:rsidRDefault="00F84168" w:rsidP="00623DAD">
      <w:pPr>
        <w:pStyle w:val="1"/>
        <w:shd w:val="clear" w:color="auto" w:fill="FFFFFF"/>
        <w:spacing w:before="15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«Закаливание детей в летний период».</w:t>
      </w:r>
    </w:p>
    <w:p w:rsidR="00623DAD" w:rsidRDefault="00623DAD" w:rsidP="00623DAD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Закаливание детей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дошкольного возраста помогает повысить иммунную защиту и реже болеть инфекционными заболеваниями. В основе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закаливания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лежит регулярная тренировка организма к перепадам температуры окружающей среды.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>Полезные последствия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закаливания детей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дошкольного возраста.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>Когда говорят о здоровом образе жизни, то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закаливание – это первое</w:t>
      </w:r>
      <w:r w:rsidRPr="00382B9A">
        <w:rPr>
          <w:color w:val="111111"/>
          <w:sz w:val="26"/>
          <w:szCs w:val="26"/>
        </w:rPr>
        <w:t>, что приходит в голову. Особенно оно важно для маленьких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382B9A">
        <w:rPr>
          <w:color w:val="111111"/>
          <w:sz w:val="26"/>
          <w:szCs w:val="26"/>
        </w:rPr>
        <w:t>, ведь их организм еще не может быстро и адекватно реагировать на различные изменения в окружающей среде, механизмы терморегуляции еще работают не в полную меру для того, чтобы хорошо справляться с перегреванием или переохлаждением.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jc w:val="center"/>
        <w:rPr>
          <w:color w:val="FF0000"/>
          <w:sz w:val="26"/>
          <w:szCs w:val="26"/>
        </w:rPr>
      </w:pPr>
      <w:r w:rsidRPr="00382B9A">
        <w:rPr>
          <w:color w:val="FF0000"/>
          <w:sz w:val="26"/>
          <w:szCs w:val="26"/>
        </w:rPr>
        <w:t>Общие принципы</w:t>
      </w:r>
      <w:r w:rsidRPr="00382B9A">
        <w:rPr>
          <w:rStyle w:val="apple-converted-space"/>
          <w:color w:val="FF0000"/>
          <w:sz w:val="26"/>
          <w:szCs w:val="26"/>
        </w:rPr>
        <w:t> </w:t>
      </w:r>
      <w:r w:rsidRPr="00382B9A">
        <w:rPr>
          <w:rStyle w:val="a4"/>
          <w:b w:val="0"/>
          <w:color w:val="FF0000"/>
          <w:sz w:val="26"/>
          <w:szCs w:val="26"/>
          <w:bdr w:val="none" w:sz="0" w:space="0" w:color="auto" w:frame="1"/>
        </w:rPr>
        <w:t>закаливания</w:t>
      </w:r>
      <w:r w:rsidRPr="00382B9A">
        <w:rPr>
          <w:color w:val="FF0000"/>
          <w:sz w:val="26"/>
          <w:szCs w:val="26"/>
        </w:rPr>
        <w:t>.</w:t>
      </w:r>
    </w:p>
    <w:p w:rsidR="00623DAD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>Перед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закаливанием детей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раннего возраста следует уяснить ряд правил, без соблюдения которых данная процедура не только не принесет пользы, но и может даже навредить. Без регулярности в проведении любое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закаливание неэффективно</w:t>
      </w:r>
      <w:r w:rsidRPr="00382B9A">
        <w:rPr>
          <w:color w:val="111111"/>
          <w:sz w:val="26"/>
          <w:szCs w:val="26"/>
        </w:rPr>
        <w:t>. Только систематические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закаливающие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процедуры без привязки к времени года дают положительный результат.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Закаливание детей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следует начинать только в здоровом состоянии. Даже для здорового организма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закаливающие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процедуры являются стрессом в первый раз, а состояние больного ребенка на их фоне может ухудшиться. Интенсивность, частота и длительность всех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закаливающих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процедур следует повышать постепенно, наблюдая, как малыш перенес предыдущую нагрузку. Программа</w:t>
      </w:r>
      <w:r w:rsidR="00623DAD" w:rsidRPr="00382B9A">
        <w:rPr>
          <w:color w:val="111111"/>
          <w:sz w:val="26"/>
          <w:szCs w:val="26"/>
        </w:rPr>
        <w:t xml:space="preserve"> 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закаливания детей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должна быть построена для каждого ребенка индивидуально, в зависимости от его физических и психических способностей. Важна также последовательность в применении различных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закаливающих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факторов – начинают всегда с более простых (воздушные и солнечные ванны, постепенно переходя к сильнодействующим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i/>
          <w:iCs/>
          <w:color w:val="111111"/>
          <w:sz w:val="26"/>
          <w:szCs w:val="26"/>
          <w:bdr w:val="none" w:sz="0" w:space="0" w:color="auto" w:frame="1"/>
        </w:rPr>
        <w:t>(обтирания, обливания холодной водой)</w:t>
      </w:r>
      <w:r w:rsidRPr="00382B9A">
        <w:rPr>
          <w:color w:val="111111"/>
          <w:sz w:val="26"/>
          <w:szCs w:val="26"/>
        </w:rPr>
        <w:t>.</w:t>
      </w:r>
      <w:r w:rsidR="00623DAD" w:rsidRPr="00382B9A">
        <w:rPr>
          <w:color w:val="111111"/>
          <w:sz w:val="26"/>
          <w:szCs w:val="26"/>
        </w:rPr>
        <w:t xml:space="preserve">  Оптимальным решением будет вписать комплекс</w:t>
      </w:r>
      <w:r w:rsidR="00623DAD" w:rsidRPr="00382B9A">
        <w:rPr>
          <w:rStyle w:val="apple-converted-space"/>
          <w:color w:val="111111"/>
          <w:sz w:val="26"/>
          <w:szCs w:val="26"/>
        </w:rPr>
        <w:t> </w:t>
      </w:r>
      <w:r w:rsidR="00623DAD"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закаливающих</w:t>
      </w:r>
      <w:r w:rsidR="00623DAD" w:rsidRPr="00382B9A">
        <w:rPr>
          <w:rStyle w:val="apple-converted-space"/>
          <w:color w:val="111111"/>
          <w:sz w:val="26"/>
          <w:szCs w:val="26"/>
        </w:rPr>
        <w:t> </w:t>
      </w:r>
      <w:r w:rsidR="00623DAD" w:rsidRPr="00382B9A">
        <w:rPr>
          <w:color w:val="111111"/>
          <w:sz w:val="26"/>
          <w:szCs w:val="26"/>
        </w:rPr>
        <w:t>мероприятий в ежедневный режим дня ребенка, а также сочетать их с другими занятиями, например, во время прогулки или выполнения физических упражнений.</w:t>
      </w:r>
    </w:p>
    <w:p w:rsidR="00F84168" w:rsidRPr="00382B9A" w:rsidRDefault="00623DAD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 xml:space="preserve"> </w:t>
      </w:r>
      <w:r w:rsidR="00F84168" w:rsidRPr="00382B9A">
        <w:rPr>
          <w:color w:val="111111"/>
          <w:sz w:val="26"/>
          <w:szCs w:val="26"/>
        </w:rPr>
        <w:t>Любое</w:t>
      </w:r>
      <w:r w:rsidR="00F84168" w:rsidRPr="00382B9A">
        <w:rPr>
          <w:rStyle w:val="apple-converted-space"/>
          <w:color w:val="111111"/>
          <w:sz w:val="26"/>
          <w:szCs w:val="26"/>
        </w:rPr>
        <w:t> </w:t>
      </w:r>
      <w:r w:rsidR="00F84168"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закаливание детей</w:t>
      </w:r>
      <w:r w:rsidR="00F84168" w:rsidRPr="00382B9A">
        <w:rPr>
          <w:rStyle w:val="apple-converted-space"/>
          <w:color w:val="111111"/>
          <w:sz w:val="26"/>
          <w:szCs w:val="26"/>
        </w:rPr>
        <w:t> </w:t>
      </w:r>
      <w:r w:rsidR="00F84168" w:rsidRPr="00382B9A">
        <w:rPr>
          <w:color w:val="111111"/>
          <w:sz w:val="26"/>
          <w:szCs w:val="26"/>
        </w:rPr>
        <w:t>дошкольного возраста надо проводить только при их хорошем настроении, ведь от этого зависит то, как они отнесутся к</w:t>
      </w:r>
      <w:r w:rsidR="00F84168" w:rsidRPr="00382B9A">
        <w:rPr>
          <w:rStyle w:val="apple-converted-space"/>
          <w:color w:val="111111"/>
          <w:sz w:val="26"/>
          <w:szCs w:val="26"/>
        </w:rPr>
        <w:t> </w:t>
      </w:r>
      <w:r w:rsidR="00F84168"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закаливанию</w:t>
      </w:r>
      <w:r w:rsidR="00F84168" w:rsidRPr="00382B9A">
        <w:rPr>
          <w:color w:val="111111"/>
          <w:sz w:val="26"/>
          <w:szCs w:val="26"/>
        </w:rPr>
        <w:t>, и прямым образом повлияет на его регулярность.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FF0000"/>
          <w:sz w:val="26"/>
          <w:szCs w:val="26"/>
        </w:rPr>
      </w:pPr>
      <w:r w:rsidRPr="00382B9A">
        <w:rPr>
          <w:rStyle w:val="a4"/>
          <w:b w:val="0"/>
          <w:color w:val="FF0000"/>
          <w:sz w:val="26"/>
          <w:szCs w:val="26"/>
          <w:bdr w:val="none" w:sz="0" w:space="0" w:color="auto" w:frame="1"/>
        </w:rPr>
        <w:t>Закаливание воздухом</w:t>
      </w:r>
      <w:r w:rsidRPr="00382B9A">
        <w:rPr>
          <w:color w:val="FF0000"/>
          <w:sz w:val="26"/>
          <w:szCs w:val="26"/>
        </w:rPr>
        <w:t>.</w:t>
      </w:r>
    </w:p>
    <w:p w:rsidR="00DF022F" w:rsidRPr="00382B9A" w:rsidRDefault="00F84168" w:rsidP="00382B9A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Закаливание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воздухом – самый простой и доступный для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детей способ</w:t>
      </w:r>
      <w:r w:rsidRPr="00382B9A">
        <w:rPr>
          <w:color w:val="111111"/>
          <w:sz w:val="26"/>
          <w:szCs w:val="26"/>
        </w:rPr>
        <w:t>.</w:t>
      </w:r>
      <w:r w:rsidR="00623DAD" w:rsidRPr="00382B9A">
        <w:rPr>
          <w:color w:val="111111"/>
          <w:sz w:val="26"/>
          <w:szCs w:val="26"/>
        </w:rPr>
        <w:t xml:space="preserve"> 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Закаливающее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действие на организм оказывают такие его характеристики, как температура, процент влаги и движение частиц. Начинают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закаливание детей</w:t>
      </w:r>
      <w:r w:rsidR="00623DAD"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382B9A">
        <w:rPr>
          <w:color w:val="111111"/>
          <w:sz w:val="26"/>
          <w:szCs w:val="26"/>
        </w:rPr>
        <w:t>дошкольного возраста с воздушных ванн, например, во время переодевания, утренней зарядки, затем подключают сон с открытой форточкой – сначала только дневной, а затем и ночной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i/>
          <w:iCs/>
          <w:color w:val="111111"/>
          <w:sz w:val="26"/>
          <w:szCs w:val="26"/>
          <w:bdr w:val="none" w:sz="0" w:space="0" w:color="auto" w:frame="1"/>
        </w:rPr>
        <w:t>(в</w:t>
      </w:r>
      <w:r w:rsidRPr="00382B9A">
        <w:rPr>
          <w:rStyle w:val="apple-converted-space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382B9A">
        <w:rPr>
          <w:rStyle w:val="a4"/>
          <w:b w:val="0"/>
          <w:i/>
          <w:iCs/>
          <w:color w:val="111111"/>
          <w:sz w:val="26"/>
          <w:szCs w:val="26"/>
          <w:bdr w:val="none" w:sz="0" w:space="0" w:color="auto" w:frame="1"/>
        </w:rPr>
        <w:t>летнее время</w:t>
      </w:r>
      <w:r w:rsidRPr="00382B9A">
        <w:rPr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382B9A">
        <w:rPr>
          <w:color w:val="111111"/>
          <w:sz w:val="26"/>
          <w:szCs w:val="26"/>
        </w:rPr>
        <w:t xml:space="preserve">. 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>Оптимально поддерживать в помещении температуру 18 – 20 градусов. У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детей школьного возраста закаливание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воздухом более интенсивно осуществляется во время прогулок на свежем воздухе по 3 – 4 часа при любых погодных условиях. Одежда для прогулок должна быть достаточно теплой и в то же время легкой, чтобы не стеснять активных движений.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FF0000"/>
          <w:sz w:val="26"/>
          <w:szCs w:val="26"/>
        </w:rPr>
      </w:pPr>
      <w:r w:rsidRPr="00382B9A">
        <w:rPr>
          <w:rStyle w:val="a4"/>
          <w:b w:val="0"/>
          <w:sz w:val="26"/>
          <w:szCs w:val="26"/>
          <w:bdr w:val="none" w:sz="0" w:space="0" w:color="auto" w:frame="1"/>
        </w:rPr>
        <w:t>Закаливание детей</w:t>
      </w:r>
      <w:r w:rsidRPr="00382B9A">
        <w:rPr>
          <w:rStyle w:val="apple-converted-space"/>
          <w:sz w:val="26"/>
          <w:szCs w:val="26"/>
        </w:rPr>
        <w:t> </w:t>
      </w:r>
      <w:r w:rsidRPr="00382B9A">
        <w:rPr>
          <w:sz w:val="26"/>
          <w:szCs w:val="26"/>
        </w:rPr>
        <w:t>дошкольного возраста</w:t>
      </w:r>
      <w:r w:rsidRPr="00382B9A">
        <w:rPr>
          <w:color w:val="FF0000"/>
          <w:sz w:val="26"/>
          <w:szCs w:val="26"/>
        </w:rPr>
        <w:t xml:space="preserve"> солнечными лучами.</w:t>
      </w:r>
    </w:p>
    <w:p w:rsidR="00382B9A" w:rsidRDefault="00F84168" w:rsidP="00623DAD">
      <w:pPr>
        <w:pStyle w:val="a3"/>
        <w:spacing w:before="0" w:beforeAutospacing="0" w:after="0" w:afterAutospacing="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>Солнце влияет на человеческий организм так же, как и на все живое. Оно стимулирует рост, ускоряет обменные процессы, укрепляет нервную систему, повышает сопротивляемость организма инфекциям.</w:t>
      </w:r>
    </w:p>
    <w:p w:rsidR="00382B9A" w:rsidRDefault="00382B9A" w:rsidP="00623DAD">
      <w:pPr>
        <w:pStyle w:val="a3"/>
        <w:spacing w:before="0" w:beforeAutospacing="0" w:after="0" w:afterAutospacing="0"/>
        <w:rPr>
          <w:color w:val="111111"/>
          <w:sz w:val="26"/>
          <w:szCs w:val="26"/>
        </w:rPr>
      </w:pPr>
    </w:p>
    <w:p w:rsidR="00F84168" w:rsidRPr="00382B9A" w:rsidRDefault="00F84168" w:rsidP="00623DAD">
      <w:pPr>
        <w:pStyle w:val="a3"/>
        <w:spacing w:before="0" w:beforeAutospacing="0" w:after="0" w:afterAutospacing="0"/>
        <w:rPr>
          <w:color w:val="111111"/>
          <w:sz w:val="26"/>
          <w:szCs w:val="26"/>
        </w:rPr>
      </w:pPr>
      <w:bookmarkStart w:id="0" w:name="_GoBack"/>
      <w:bookmarkEnd w:id="0"/>
      <w:r w:rsidRPr="00382B9A">
        <w:rPr>
          <w:color w:val="111111"/>
          <w:sz w:val="26"/>
          <w:szCs w:val="26"/>
        </w:rPr>
        <w:lastRenderedPageBreak/>
        <w:t xml:space="preserve"> Солнечные лучи – довольно интенсивный и опасный фактор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закаливания</w:t>
      </w:r>
      <w:r w:rsidRPr="00382B9A">
        <w:rPr>
          <w:color w:val="111111"/>
          <w:sz w:val="26"/>
          <w:szCs w:val="26"/>
        </w:rPr>
        <w:t>. При избыточном пребывании под прямыми солнечными лучами могут возникнуть разные нежелательные реакции – от слабости и недомогания до солнечного удара. Начинают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закаливание солнцем у детей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раннего возраста в тени деревьев, затем переходят на местные солнечные ванны отдельных участков тела (рук, ног, постепенно увеличивая длительность солнечных ванн. Делать это надо утром или вечером, тщательно наблюдая за самочувствием малышей. Начинают с длительности солнечных ванн 4 минуты, постепенно доводя время на солнце до 30 минут. Головной убор и питье – обязательные условия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закаливания солнцем</w:t>
      </w:r>
      <w:r w:rsidRPr="00382B9A">
        <w:rPr>
          <w:color w:val="111111"/>
          <w:sz w:val="26"/>
          <w:szCs w:val="26"/>
        </w:rPr>
        <w:t>.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FF0000"/>
          <w:sz w:val="26"/>
          <w:szCs w:val="26"/>
        </w:rPr>
      </w:pPr>
      <w:r w:rsidRPr="00382B9A">
        <w:rPr>
          <w:rStyle w:val="a4"/>
          <w:b w:val="0"/>
          <w:color w:val="FF0000"/>
          <w:sz w:val="26"/>
          <w:szCs w:val="26"/>
          <w:bdr w:val="none" w:sz="0" w:space="0" w:color="auto" w:frame="1"/>
        </w:rPr>
        <w:t>Закаливание водой</w:t>
      </w:r>
      <w:r w:rsidRPr="00382B9A">
        <w:rPr>
          <w:color w:val="FF0000"/>
          <w:sz w:val="26"/>
          <w:szCs w:val="26"/>
        </w:rPr>
        <w:t>.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>Вода является самым мощным фактором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закаливания</w:t>
      </w:r>
      <w:r w:rsidRPr="00382B9A">
        <w:rPr>
          <w:color w:val="111111"/>
          <w:sz w:val="26"/>
          <w:szCs w:val="26"/>
        </w:rPr>
        <w:t>. Для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закаливающую роль</w:t>
      </w:r>
      <w:r w:rsidRPr="00382B9A">
        <w:rPr>
          <w:color w:val="111111"/>
          <w:sz w:val="26"/>
          <w:szCs w:val="26"/>
        </w:rPr>
        <w:t>. Спустя время можно расширить режим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закаливания</w:t>
      </w:r>
      <w:r w:rsidR="00382B9A"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382B9A">
        <w:rPr>
          <w:color w:val="111111"/>
          <w:sz w:val="26"/>
          <w:szCs w:val="26"/>
        </w:rPr>
        <w:t>водой – попеременно мыть руки до локтей, шею и лицо теплой и холодной водой. Хорошим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закаливающим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эффектом обладает полоскание горла прохладной водой после еды. По отзывам, после серии таких полосканий снижается частота</w:t>
      </w:r>
      <w:r w:rsidR="00623DAD" w:rsidRPr="00382B9A">
        <w:rPr>
          <w:color w:val="111111"/>
          <w:sz w:val="26"/>
          <w:szCs w:val="26"/>
        </w:rPr>
        <w:t xml:space="preserve"> 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воспалительных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заболеваний носоглотки. Общее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закаливание водой у детей</w:t>
      </w:r>
      <w:r w:rsidR="00623DAD"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382B9A">
        <w:rPr>
          <w:color w:val="111111"/>
          <w:sz w:val="26"/>
          <w:szCs w:val="26"/>
        </w:rPr>
        <w:t>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закаливания детей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дошкольного возраста, как обливание, также важна постепенность. Чтобы привыкнуть, начинают обливание с ног, постепенно поднимаясь выше.</w:t>
      </w:r>
    </w:p>
    <w:p w:rsidR="00F84168" w:rsidRPr="00382B9A" w:rsidRDefault="00F84168" w:rsidP="00382B9A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>Солнечные ванны оказывают на организм дошкольников общее укрепляющее действие, усиливают обмен веществ, повышают сопротивляемость организма к заболеваниям. 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i/>
          <w:iCs/>
          <w:color w:val="111111"/>
          <w:sz w:val="26"/>
          <w:szCs w:val="26"/>
          <w:bdr w:val="none" w:sz="0" w:space="0" w:color="auto" w:frame="1"/>
        </w:rPr>
        <w:t>(ее можно покрыть панамой)</w:t>
      </w:r>
      <w:r w:rsidRPr="00382B9A">
        <w:rPr>
          <w:color w:val="111111"/>
          <w:sz w:val="26"/>
          <w:szCs w:val="26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2—3 ванны ко времени облучения прибавляется еще по минуте для каждой стороны тела. Постепенно длительность солнечной ванны можно довести до 25—30 минут.</w:t>
      </w:r>
      <w:r w:rsidR="00382B9A">
        <w:rPr>
          <w:color w:val="111111"/>
          <w:sz w:val="26"/>
          <w:szCs w:val="26"/>
        </w:rPr>
        <w:t xml:space="preserve"> </w:t>
      </w:r>
      <w:proofErr w:type="gramStart"/>
      <w:r w:rsidRPr="00382B9A">
        <w:rPr>
          <w:color w:val="111111"/>
          <w:sz w:val="26"/>
          <w:szCs w:val="26"/>
        </w:rPr>
        <w:t>Через</w:t>
      </w:r>
      <w:proofErr w:type="gramEnd"/>
      <w:r w:rsidRPr="00382B9A">
        <w:rPr>
          <w:color w:val="111111"/>
          <w:sz w:val="26"/>
          <w:szCs w:val="26"/>
        </w:rPr>
        <w:t xml:space="preserve"> 2—3 минуты по окончании солнечной ванны ребенка надо облить водой с температурой 26—28° и устроить на полчаса отдыхать в тени.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FF0000"/>
          <w:sz w:val="26"/>
          <w:szCs w:val="26"/>
        </w:rPr>
        <w:t xml:space="preserve">Прогулка </w:t>
      </w:r>
      <w:r w:rsidRPr="00382B9A">
        <w:rPr>
          <w:color w:val="111111"/>
          <w:sz w:val="26"/>
          <w:szCs w:val="26"/>
        </w:rPr>
        <w:t>является мощным средством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FF0000"/>
          <w:sz w:val="26"/>
          <w:szCs w:val="26"/>
          <w:bdr w:val="none" w:sz="0" w:space="0" w:color="auto" w:frame="1"/>
        </w:rPr>
        <w:t>закаливания организма</w:t>
      </w:r>
      <w:r w:rsidRPr="00382B9A">
        <w:rPr>
          <w:color w:val="111111"/>
          <w:sz w:val="26"/>
          <w:szCs w:val="26"/>
        </w:rPr>
        <w:t>. Ежедневная продолжительность прогулки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составляет не менее 4 – 4,5 часов. Прогулку организуют 2 раза в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  <w:u w:val="single"/>
          <w:bdr w:val="none" w:sz="0" w:space="0" w:color="auto" w:frame="1"/>
        </w:rPr>
        <w:t>день</w:t>
      </w:r>
      <w:r w:rsidRPr="00382B9A">
        <w:rPr>
          <w:color w:val="111111"/>
          <w:sz w:val="26"/>
          <w:szCs w:val="26"/>
        </w:rPr>
        <w:t>: в первую половину – до обеда и во вторую половину дня – после дневного сна или перед уходом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детей домой</w:t>
      </w:r>
      <w:r w:rsidRPr="00382B9A">
        <w:rPr>
          <w:color w:val="111111"/>
          <w:sz w:val="26"/>
          <w:szCs w:val="26"/>
        </w:rPr>
        <w:t>.</w:t>
      </w:r>
      <w:r w:rsidR="00623DAD" w:rsidRPr="00382B9A">
        <w:rPr>
          <w:color w:val="111111"/>
          <w:sz w:val="26"/>
          <w:szCs w:val="26"/>
        </w:rPr>
        <w:t xml:space="preserve"> </w:t>
      </w:r>
      <w:r w:rsidRPr="00382B9A">
        <w:rPr>
          <w:color w:val="111111"/>
          <w:sz w:val="26"/>
          <w:szCs w:val="26"/>
        </w:rPr>
        <w:t xml:space="preserve">Во время одевания на прогулку, нужно следить, чтобы дети не надевали на себя много вещей. Дети очень любят играть в различные </w:t>
      </w:r>
      <w:proofErr w:type="gramStart"/>
      <w:r w:rsidRPr="00382B9A">
        <w:rPr>
          <w:color w:val="111111"/>
          <w:sz w:val="26"/>
          <w:szCs w:val="26"/>
        </w:rPr>
        <w:t>игры</w:t>
      </w:r>
      <w:r w:rsidR="00623DAD" w:rsidRPr="00382B9A">
        <w:rPr>
          <w:color w:val="111111"/>
          <w:sz w:val="26"/>
          <w:szCs w:val="26"/>
        </w:rPr>
        <w:t xml:space="preserve"> </w:t>
      </w:r>
      <w:r w:rsidRPr="00382B9A">
        <w:rPr>
          <w:color w:val="111111"/>
          <w:sz w:val="26"/>
          <w:szCs w:val="26"/>
        </w:rPr>
        <w:t>.</w:t>
      </w:r>
      <w:proofErr w:type="gramEnd"/>
      <w:r w:rsidRPr="00382B9A">
        <w:rPr>
          <w:color w:val="111111"/>
          <w:sz w:val="26"/>
          <w:szCs w:val="26"/>
        </w:rPr>
        <w:t xml:space="preserve"> Важная </w:t>
      </w:r>
      <w:r w:rsidR="00623DAD" w:rsidRPr="00382B9A">
        <w:rPr>
          <w:color w:val="111111"/>
          <w:sz w:val="26"/>
          <w:szCs w:val="26"/>
        </w:rPr>
        <w:t xml:space="preserve"> </w:t>
      </w:r>
      <w:r w:rsidRPr="00382B9A">
        <w:rPr>
          <w:color w:val="111111"/>
          <w:sz w:val="26"/>
          <w:szCs w:val="26"/>
        </w:rPr>
        <w:t>роль педагога заключается в правильной организации прогулки (подборе подвижных игр с чередованием малоподвижных игр, проведении гимнастических упражнений, направленных на развитие двигательной активности, организованная трудовая деятельность на территории участка, цветнике, огороде, наблюдения за природой и окружающим миром, беседы, организация сюжетно – ролевых игр, проведение индивидуальной работы с детьми с учетом возрастных особенностей).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FF0000"/>
          <w:sz w:val="26"/>
          <w:szCs w:val="26"/>
        </w:rPr>
        <w:t>После дневного сна проводить</w:t>
      </w:r>
      <w:r w:rsidRPr="00382B9A">
        <w:rPr>
          <w:rStyle w:val="apple-converted-space"/>
          <w:color w:val="FF0000"/>
          <w:sz w:val="26"/>
          <w:szCs w:val="26"/>
        </w:rPr>
        <w:t> </w:t>
      </w:r>
      <w:r w:rsidRPr="00382B9A">
        <w:rPr>
          <w:rStyle w:val="a4"/>
          <w:b w:val="0"/>
          <w:color w:val="FF0000"/>
          <w:sz w:val="26"/>
          <w:szCs w:val="26"/>
          <w:bdr w:val="none" w:sz="0" w:space="0" w:color="auto" w:frame="1"/>
        </w:rPr>
        <w:t>закаливающую гимнастику</w:t>
      </w:r>
      <w:r w:rsidRPr="00382B9A">
        <w:rPr>
          <w:color w:val="111111"/>
          <w:sz w:val="26"/>
          <w:szCs w:val="26"/>
        </w:rPr>
        <w:t>. Дети в трусиках выполняют ряд упражнений, затем убирают свои кроватки. Это способствует</w:t>
      </w:r>
      <w:r w:rsidR="00623DAD" w:rsidRPr="00382B9A">
        <w:rPr>
          <w:color w:val="111111"/>
          <w:sz w:val="26"/>
          <w:szCs w:val="26"/>
        </w:rPr>
        <w:t xml:space="preserve"> 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закаливанию организма</w:t>
      </w:r>
      <w:r w:rsidRPr="00382B9A">
        <w:rPr>
          <w:color w:val="111111"/>
          <w:sz w:val="26"/>
          <w:szCs w:val="26"/>
        </w:rPr>
        <w:t>.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lastRenderedPageBreak/>
        <w:t>Также для профилактики плоскостопия,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закаливанию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 xml:space="preserve">организма дети </w:t>
      </w:r>
      <w:r w:rsidRPr="00382B9A">
        <w:rPr>
          <w:color w:val="FF0000"/>
          <w:sz w:val="26"/>
          <w:szCs w:val="26"/>
        </w:rPr>
        <w:t>ходят босиком по гимнастическому коврику</w:t>
      </w:r>
      <w:r w:rsidRPr="00382B9A">
        <w:rPr>
          <w:color w:val="111111"/>
          <w:sz w:val="26"/>
          <w:szCs w:val="26"/>
        </w:rPr>
        <w:t>, (летом по камешкам, траве, выполняют ряд упражнений,</w:t>
      </w:r>
      <w:r w:rsidR="00623DAD" w:rsidRPr="00382B9A">
        <w:rPr>
          <w:color w:val="111111"/>
          <w:sz w:val="26"/>
          <w:szCs w:val="26"/>
        </w:rPr>
        <w:t xml:space="preserve"> </w:t>
      </w:r>
      <w:r w:rsidRPr="00382B9A">
        <w:rPr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 w:rsidRPr="00382B9A">
        <w:rPr>
          <w:color w:val="111111"/>
          <w:sz w:val="26"/>
          <w:szCs w:val="26"/>
        </w:rPr>
        <w:t>: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i/>
          <w:iCs/>
          <w:color w:val="111111"/>
          <w:sz w:val="26"/>
          <w:szCs w:val="26"/>
          <w:bdr w:val="none" w:sz="0" w:space="0" w:color="auto" w:frame="1"/>
        </w:rPr>
        <w:t>«Подними карандаш»</w:t>
      </w:r>
      <w:r w:rsidRPr="00382B9A">
        <w:rPr>
          <w:color w:val="111111"/>
          <w:sz w:val="26"/>
          <w:szCs w:val="26"/>
        </w:rPr>
        <w:t>,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i/>
          <w:iCs/>
          <w:color w:val="111111"/>
          <w:sz w:val="26"/>
          <w:szCs w:val="26"/>
          <w:bdr w:val="none" w:sz="0" w:space="0" w:color="auto" w:frame="1"/>
        </w:rPr>
        <w:t>«Сложи платочек»</w:t>
      </w:r>
      <w:r w:rsidRPr="00382B9A">
        <w:rPr>
          <w:color w:val="111111"/>
          <w:sz w:val="26"/>
          <w:szCs w:val="26"/>
        </w:rPr>
        <w:t>,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i/>
          <w:iCs/>
          <w:color w:val="111111"/>
          <w:sz w:val="26"/>
          <w:szCs w:val="26"/>
          <w:bdr w:val="none" w:sz="0" w:space="0" w:color="auto" w:frame="1"/>
        </w:rPr>
        <w:t>«Прокати мяч»</w:t>
      </w:r>
      <w:r w:rsidRPr="00382B9A">
        <w:rPr>
          <w:color w:val="111111"/>
          <w:sz w:val="26"/>
          <w:szCs w:val="26"/>
        </w:rPr>
        <w:t>,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i/>
          <w:iCs/>
          <w:color w:val="111111"/>
          <w:sz w:val="26"/>
          <w:szCs w:val="26"/>
          <w:bdr w:val="none" w:sz="0" w:space="0" w:color="auto" w:frame="1"/>
        </w:rPr>
        <w:t>«Кто больше соберет орешков для белочки»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и т. д…. При этом еще укрепляются своды и связки стоп. Начинают хождение босиком при температуре пола не ниже 18 градусов. Вначале в носках (в течение 4-5 дней, затем полностью босиком по 3-4 мин. Ежедневно время процедуры увеличивается на 1 мин. и постепенно доводится до 15-20 мин. Смысл хождения босиком заключается в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закаливании кожи стоп</w:t>
      </w:r>
      <w:r w:rsidRPr="00382B9A">
        <w:rPr>
          <w:color w:val="111111"/>
          <w:sz w:val="26"/>
          <w:szCs w:val="26"/>
        </w:rPr>
        <w:t>, которое происходит главным образом под воздействием низких температур пола и земли.</w:t>
      </w:r>
    </w:p>
    <w:p w:rsidR="00DF022F" w:rsidRPr="00382B9A" w:rsidRDefault="00F84168" w:rsidP="00B906BE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>Эффективным средством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закаливания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i/>
          <w:iCs/>
          <w:color w:val="111111"/>
          <w:sz w:val="26"/>
          <w:szCs w:val="26"/>
          <w:bdr w:val="none" w:sz="0" w:space="0" w:color="auto" w:frame="1"/>
        </w:rPr>
        <w:t>(на 1 литр воды 90 гр. соли)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закаливания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на солевых дорожках важно предварительно разогреть стопу</w:t>
      </w:r>
      <w:r w:rsidR="00B906BE" w:rsidRPr="00382B9A">
        <w:rPr>
          <w:color w:val="111111"/>
          <w:sz w:val="26"/>
          <w:szCs w:val="26"/>
        </w:rPr>
        <w:t>.</w:t>
      </w:r>
    </w:p>
    <w:p w:rsidR="00F84168" w:rsidRPr="00382B9A" w:rsidRDefault="00F84168" w:rsidP="00623DAD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>Особо дети любят выполнять пальчиковую гимнастику, которая способствует развитию мелкой моторики рук, воздействует на весь организм в целом.</w:t>
      </w:r>
    </w:p>
    <w:p w:rsidR="00F84168" w:rsidRPr="00382B9A" w:rsidRDefault="00F84168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>"Дорожка Здоровья" представляет собой полосу из легкостирающейся ткани с нашитыми на нее мелкими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  <w:u w:val="single"/>
          <w:bdr w:val="none" w:sz="0" w:space="0" w:color="auto" w:frame="1"/>
        </w:rPr>
        <w:t>предметами</w:t>
      </w:r>
      <w:r w:rsidRPr="00382B9A">
        <w:rPr>
          <w:color w:val="111111"/>
          <w:sz w:val="26"/>
          <w:szCs w:val="26"/>
        </w:rPr>
        <w:t>: пуговицы, бусинки, плетенные веревочки, шнуры и другие объемные предметы, безопасные для ребенка. Можно использовать коврики для ванной типа "травка". Подобные дорожки используют для профилактики плоскостопия и являются активными раздражителями рецепторов, находящихся на стопе ребенка.</w:t>
      </w:r>
    </w:p>
    <w:p w:rsidR="00623DAD" w:rsidRPr="00382B9A" w:rsidRDefault="00623DAD" w:rsidP="00623DAD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F84168" w:rsidRPr="00382B9A" w:rsidRDefault="00F84168" w:rsidP="00382B9A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82B9A">
        <w:rPr>
          <w:color w:val="111111"/>
          <w:sz w:val="26"/>
          <w:szCs w:val="26"/>
        </w:rPr>
        <w:t>Физическое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воспитание детей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дошкольного возраста направлено на укрепление их здоровья, совершенствование физиологических и психических функций развивающегося организма, его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закаливание</w:t>
      </w:r>
      <w:r w:rsidRPr="00382B9A">
        <w:rPr>
          <w:color w:val="111111"/>
          <w:sz w:val="26"/>
          <w:szCs w:val="26"/>
        </w:rPr>
        <w:t>, развитие двигательных умений, повышение физической и умственной работоспособности, необходимой для обучения в школе. Задачи физического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воспитания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color w:val="111111"/>
          <w:sz w:val="26"/>
          <w:szCs w:val="26"/>
        </w:rPr>
        <w:t>тесно связаны с задачами умственного, нравственного, эстетического, трудового</w:t>
      </w:r>
      <w:r w:rsidRPr="00382B9A">
        <w:rPr>
          <w:rStyle w:val="apple-converted-space"/>
          <w:color w:val="111111"/>
          <w:sz w:val="26"/>
          <w:szCs w:val="26"/>
        </w:rPr>
        <w:t> </w:t>
      </w:r>
      <w:r w:rsidRPr="00382B9A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воспитания</w:t>
      </w:r>
      <w:r w:rsidRPr="00382B9A">
        <w:rPr>
          <w:color w:val="111111"/>
          <w:sz w:val="26"/>
          <w:szCs w:val="26"/>
        </w:rPr>
        <w:t>. Удовлетворение потребности дошкольника в движениях является важнейшим условием его жизнедеятельности и нормального развития — не только физического, но и интеллектуального.</w:t>
      </w:r>
      <w:r w:rsidR="00382B9A">
        <w:rPr>
          <w:color w:val="111111"/>
          <w:sz w:val="26"/>
          <w:szCs w:val="26"/>
        </w:rPr>
        <w:t xml:space="preserve"> </w:t>
      </w:r>
      <w:r w:rsidRPr="00382B9A">
        <w:rPr>
          <w:color w:val="111111"/>
          <w:sz w:val="26"/>
          <w:szCs w:val="26"/>
        </w:rPr>
        <w:t>Достаточная по объему двигательная активность благоприятно сказывается на функциональном состоянии головного</w:t>
      </w:r>
      <w:r w:rsidR="00382B9A">
        <w:rPr>
          <w:color w:val="111111"/>
          <w:sz w:val="26"/>
          <w:szCs w:val="26"/>
        </w:rPr>
        <w:t xml:space="preserve"> </w:t>
      </w:r>
      <w:r w:rsidRPr="00382B9A">
        <w:rPr>
          <w:color w:val="111111"/>
          <w:sz w:val="26"/>
          <w:szCs w:val="26"/>
        </w:rPr>
        <w:t>мозга, увеличении работоспособности, повышении произвольности в выполнении различных действий</w:t>
      </w:r>
    </w:p>
    <w:p w:rsidR="00F84168" w:rsidRPr="00382B9A" w:rsidRDefault="00F84168" w:rsidP="00623DAD">
      <w:pPr>
        <w:spacing w:line="240" w:lineRule="auto"/>
        <w:rPr>
          <w:rFonts w:ascii="Times New Roman" w:hAnsi="Times New Roman" w:cs="Times New Roman"/>
        </w:rPr>
      </w:pPr>
    </w:p>
    <w:p w:rsidR="00F84168" w:rsidRPr="00382B9A" w:rsidRDefault="00F84168" w:rsidP="00623DAD">
      <w:pPr>
        <w:spacing w:line="240" w:lineRule="auto"/>
        <w:rPr>
          <w:rFonts w:ascii="Times New Roman" w:hAnsi="Times New Roman" w:cs="Times New Roman"/>
        </w:rPr>
      </w:pPr>
    </w:p>
    <w:p w:rsidR="00F84168" w:rsidRPr="00382B9A" w:rsidRDefault="00F84168" w:rsidP="00623DAD">
      <w:pPr>
        <w:spacing w:line="240" w:lineRule="auto"/>
        <w:rPr>
          <w:rFonts w:ascii="Times New Roman" w:hAnsi="Times New Roman" w:cs="Times New Roman"/>
        </w:rPr>
      </w:pPr>
    </w:p>
    <w:p w:rsidR="00F84168" w:rsidRPr="00382B9A" w:rsidRDefault="00F84168" w:rsidP="00623DAD">
      <w:pPr>
        <w:spacing w:line="240" w:lineRule="auto"/>
        <w:rPr>
          <w:rFonts w:ascii="Times New Roman" w:hAnsi="Times New Roman" w:cs="Times New Roman"/>
        </w:rPr>
      </w:pPr>
    </w:p>
    <w:p w:rsidR="00F84168" w:rsidRPr="00382B9A" w:rsidRDefault="00F84168" w:rsidP="00623DAD">
      <w:pPr>
        <w:spacing w:line="240" w:lineRule="auto"/>
        <w:rPr>
          <w:rFonts w:ascii="Times New Roman" w:hAnsi="Times New Roman" w:cs="Times New Roman"/>
        </w:rPr>
      </w:pPr>
    </w:p>
    <w:p w:rsidR="00F84168" w:rsidRPr="00382B9A" w:rsidRDefault="00F84168">
      <w:pPr>
        <w:rPr>
          <w:rFonts w:ascii="Times New Roman" w:hAnsi="Times New Roman" w:cs="Times New Roman"/>
        </w:rPr>
      </w:pPr>
    </w:p>
    <w:p w:rsidR="00F84168" w:rsidRPr="00382B9A" w:rsidRDefault="00F84168">
      <w:pPr>
        <w:rPr>
          <w:rFonts w:ascii="Times New Roman" w:hAnsi="Times New Roman" w:cs="Times New Roman"/>
        </w:rPr>
      </w:pPr>
    </w:p>
    <w:sectPr w:rsidR="00F84168" w:rsidRPr="00382B9A" w:rsidSect="00382B9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7B"/>
    <w:rsid w:val="00382B9A"/>
    <w:rsid w:val="003A0669"/>
    <w:rsid w:val="005B083F"/>
    <w:rsid w:val="00623DAD"/>
    <w:rsid w:val="0078197B"/>
    <w:rsid w:val="008F7A9B"/>
    <w:rsid w:val="00B906BE"/>
    <w:rsid w:val="00CB6063"/>
    <w:rsid w:val="00DD358D"/>
    <w:rsid w:val="00DF022F"/>
    <w:rsid w:val="00F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E7AD"/>
  <w15:docId w15:val="{635B7F0C-9A25-432C-A69B-F4E593E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83F"/>
  </w:style>
  <w:style w:type="paragraph" w:styleId="1">
    <w:name w:val="heading 1"/>
    <w:basedOn w:val="a"/>
    <w:link w:val="10"/>
    <w:uiPriority w:val="9"/>
    <w:qFormat/>
    <w:rsid w:val="00F84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8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168"/>
  </w:style>
  <w:style w:type="paragraph" w:styleId="a3">
    <w:name w:val="Normal (Web)"/>
    <w:basedOn w:val="a"/>
    <w:uiPriority w:val="99"/>
    <w:semiHidden/>
    <w:unhideWhenUsed/>
    <w:rsid w:val="00F8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alenushka270@mail.ru</cp:lastModifiedBy>
  <cp:revision>2</cp:revision>
  <cp:lastPrinted>2018-05-29T10:34:00Z</cp:lastPrinted>
  <dcterms:created xsi:type="dcterms:W3CDTF">2020-08-11T05:20:00Z</dcterms:created>
  <dcterms:modified xsi:type="dcterms:W3CDTF">2020-08-11T05:20:00Z</dcterms:modified>
</cp:coreProperties>
</file>