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8" w:rsidRPr="007447C8" w:rsidRDefault="00391208" w:rsidP="00391208">
      <w:pPr>
        <w:shd w:val="clear" w:color="auto" w:fill="FFFFFF"/>
        <w:spacing w:after="150" w:line="315" w:lineRule="atLeast"/>
        <w:jc w:val="both"/>
        <w:rPr>
          <w:rFonts w:ascii="Segoe Print" w:eastAsia="Times New Roman" w:hAnsi="Segoe Print" w:cs="Times New Roman"/>
          <w:b/>
          <w:bCs/>
          <w:color w:val="CC0066"/>
          <w:sz w:val="32"/>
          <w:szCs w:val="32"/>
        </w:rPr>
      </w:pPr>
      <w:r w:rsidRPr="007447C8">
        <w:rPr>
          <w:rFonts w:ascii="Segoe Print" w:eastAsia="Times New Roman" w:hAnsi="Segoe Print" w:cs="Times New Roman"/>
          <w:b/>
          <w:bCs/>
          <w:color w:val="CC0066"/>
          <w:sz w:val="32"/>
          <w:szCs w:val="32"/>
        </w:rPr>
        <w:t>Непосредственно-образовательная деятельность для детей 4-5 лет на тему «Овощи»</w:t>
      </w: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543425" cy="4619625"/>
            <wp:effectExtent l="19050" t="0" r="9525" b="0"/>
            <wp:docPr id="1" name="Рисунок 1" descr="https://ped-kopilka.ru/upload/blogs2/2017/9/42589_43592defcbed97f8ef48de269b7664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9/42589_43592defcbed97f8ef48de269b7664f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7447C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Закреплять и уточнять знания детей об овощах;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Продолжать формировать умение отгадывать загадки;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речевую активность, внимание;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умение отличать овощи на ощупь и вкус;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Упражнять в подборе прилагательных;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Воспитывать старательность при выполнении заданий.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Овощи;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Муляжи овощей;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Непрозрачный мешочек;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Картинки для раскрашивания «овощи»;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Карандаши, фломастеры.</w:t>
      </w:r>
      <w:proofErr w:type="gramEnd"/>
    </w:p>
    <w:p w:rsidR="00391208" w:rsidRPr="007447C8" w:rsidRDefault="00391208" w:rsidP="003912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7447C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занятия:</w:t>
      </w:r>
    </w:p>
    <w:p w:rsidR="00391208" w:rsidRPr="007447C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Сегодняшнее наше занятие я начну с загадок. Для того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их отгадать, вам нужно их внимательно прослушать. Вы готовы?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Загадки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 целое старалась-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Одевалась, одевалась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осень подошла,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одежки отдала.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Сотню одежонок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Сложили мы в бочонок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апуста -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кудрявый хохолок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Лису из норки поволок.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ощупь – очень гладкая,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вкус – как сахар сладкая.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морковь –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огорчает,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всех плакать заставляет.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лук –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огороде – желтый мяч,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не бежит он вскачь,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как полная луна,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Вкусные в нем семена.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тыква –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 нашей грядке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ыросли загадки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Сочные да крупные,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такие круглые.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Летом зеленеют,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осени краснеют.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помидоры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аши поросятки выросли на грядке,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солнышку бочком, хвостики крючком.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поросятки играют с нами в прятки…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Огурцы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хочешь винегрет -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огород за ней сходи,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неё красивый цвет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снаружи, и внутри!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Свекла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бывает очень разный-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Зеленый, желтый, красный,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жгучий он, и сладкий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тоит знать его повадки.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Перец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Молодцы! Вы все очень внимательные и сообразительные. Угадали и морковь, и капусту, и лук, и перец. А как же все это можно 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назвать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словом?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Овощи.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Правильно. Именно о них мы сегодня и поговорим. «Овощи» - тема нашего занятия сегодня.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Беседа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кто из вас знает, чем отличаются овощи от фруктов?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Где растут овощи?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Овощи растут на грядке, в огороде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 называется профессия человека, который выращивает овощи?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Овощевод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Для чего нужны овощи?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Овощи нужны для того, чтобы употреблять их в пищу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Что можно приготовить из овощей?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Салат, борщ, щи, пожарить, есть 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сырыми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столе лежат овощи (или муляжи)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«Чего не стало?»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закрывают глаза. Педагог убирает один из овощей, дети открывают глаза и отвечают, чего не стало.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«Чудесный мешочек»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складывает муляжи овощей в непрозрачный мешочек. Дети по очереди на ощупь должны узнать овощи</w:t>
      </w:r>
    </w:p>
    <w:p w:rsidR="00391208" w:rsidRPr="007447C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1208" w:rsidRPr="007447C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игра «У девчушки Зиночки…»</w:t>
      </w:r>
      <w:r w:rsidRPr="00744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Молодцы! А кто из вас любит кушать овощи?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овощи очень полезны, в них много витаминов. Их обязательно нужно есть. Но прежде чем их съесть </w:t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очень важное дело. Какое?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Помыть их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«Угадай на вкус»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Я помыла все овощи и хочу вас ими угостить. Но не просто угостить, а так, чтобы вы угадали овощ на вкус. Для этого вам нужно закрыть глаза.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дает детям по маленькому кусочку овоща, дети угадывают</w:t>
      </w:r>
      <w:proofErr w:type="gramStart"/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 </w:t>
      </w:r>
      <w:proofErr w:type="gramEnd"/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Примечание: Педагог должен точно знать, нет ли у детей аллергии </w:t>
      </w:r>
      <w:proofErr w:type="gramStart"/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</w:t>
      </w:r>
      <w:proofErr w:type="gramEnd"/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иные овощи.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Хорошо, вы справились с заданием. Как вы уже заметили, овощи бывают разными на вкус, цвет, ощупь. Подберите подходящее описание для каждого овоща.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</w:t>
      </w:r>
      <w:proofErr w:type="gramEnd"/>
      <w:r w:rsidRPr="00744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«Какой овощ?»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демонстрируются картинки с изображением овощей, и предлагается дать им характеристику:</w:t>
      </w:r>
      <w:r w:rsidRPr="00744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Лук – горький, белый, ароматный, круглый;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Морковь – оранжевая, длинная, сладкая, вкусная, полезная и т.д.</w:t>
      </w:r>
      <w:proofErr w:type="gramEnd"/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44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Теперь вы все знаете об овощах их вкусе, цвете и форме. Предлагаю присесть за столы и раскрасить картинки.</w:t>
      </w: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295775"/>
            <wp:effectExtent l="19050" t="0" r="9525" b="0"/>
            <wp:docPr id="2" name="Рисунок 2" descr="https://ped-kopilka.ru/upload/blogs2/2017/9/42589_c6db708ee33ee82ef8a18047292720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9/42589_c6db708ee33ee82ef8a18047292720d8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39120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3143250" cy="5943600"/>
            <wp:effectExtent l="19050" t="0" r="0" b="0"/>
            <wp:docPr id="3" name="Рисунок 3" descr="https://ped-kopilka.ru/upload/blogs2/2017/9/42589_2f08c7883b1401ae48cc6b6a35c578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9/42589_2f08c7883b1401ae48cc6b6a35c578a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39120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467225" cy="5991225"/>
            <wp:effectExtent l="19050" t="0" r="9525" b="0"/>
            <wp:docPr id="4" name="Рисунок 4" descr="https://ped-kopilka.ru/upload/blogs2/2017/9/42589_07a0e2aa1c421540169c8444b0d2b6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9/42589_07a0e2aa1c421540169c8444b0d2b62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39120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62650" cy="5505450"/>
            <wp:effectExtent l="19050" t="0" r="0" b="0"/>
            <wp:docPr id="5" name="Рисунок 5" descr="https://ped-kopilka.ru/upload/blogs2/2017/9/42589_b46997763febe42be3939f2ce7d484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9/42589_b46997763febe42be3939f2ce7d484a9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39120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286250" cy="4286250"/>
            <wp:effectExtent l="19050" t="0" r="0" b="0"/>
            <wp:docPr id="6" name="Рисунок 6" descr="https://ped-kopilka.ru/upload/blogs2/2017/9/42589_a2f7438b00a0e2d0c4c2e417000c2d7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9/42589_a2f7438b00a0e2d0c4c2e417000c2d7f.p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39120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5305425"/>
            <wp:effectExtent l="19050" t="0" r="9525" b="0"/>
            <wp:docPr id="7" name="Рисунок 7" descr="https://ped-kopilka.ru/upload/blogs2/2017/9/42589_570dd55c23d2dc964c3482a6fac78421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9/42589_570dd55c23d2dc964c3482a6fac78421.gi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8" w:rsidRPr="00391208" w:rsidRDefault="00391208" w:rsidP="0039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208" w:rsidRPr="00391208" w:rsidRDefault="00391208" w:rsidP="003912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857750" cy="5953125"/>
            <wp:effectExtent l="19050" t="0" r="0" b="0"/>
            <wp:docPr id="8" name="Рисунок 8" descr="https://ped-kopilka.ru/upload/blogs2/2017/9/42589_e9b8af8204e7a708b61ab6cc0f2f61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9/42589_e9b8af8204e7a708b61ab6cc0f2f6156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16" w:rsidRDefault="00EB1616"/>
    <w:sectPr w:rsidR="00EB1616" w:rsidSect="002E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208"/>
    <w:rsid w:val="002E4884"/>
    <w:rsid w:val="00391208"/>
    <w:rsid w:val="007447C8"/>
    <w:rsid w:val="00EB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2022-09-13T15:41:00Z</dcterms:created>
  <dcterms:modified xsi:type="dcterms:W3CDTF">2022-09-13T15:45:00Z</dcterms:modified>
</cp:coreProperties>
</file>