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520" w:rsidRDefault="005C0C5B" w:rsidP="00F91C3C">
      <w:pPr>
        <w:pStyle w:val="a3"/>
        <w:shd w:val="clear" w:color="auto" w:fill="F7F7F6"/>
        <w:ind w:left="-1560" w:hanging="141"/>
        <w:jc w:val="center"/>
        <w:rPr>
          <w:rFonts w:ascii="Trebuchet MS" w:hAnsi="Trebuchet MS"/>
          <w:b/>
          <w:bCs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7871460</wp:posOffset>
                </wp:positionV>
                <wp:extent cx="914400" cy="371475"/>
                <wp:effectExtent l="0" t="0" r="1460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C5B" w:rsidRDefault="005C0C5B">
                            <w:r>
                              <w:t xml:space="preserve">ПОДГОТООВИЛА </w:t>
                            </w:r>
                            <w:proofErr w:type="spellStart"/>
                            <w:r w:rsidRPr="005C0C5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Селяева</w:t>
                            </w:r>
                            <w:proofErr w:type="spellEnd"/>
                            <w:r w:rsidRPr="005C0C5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Е.Ю.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272.7pt;margin-top:619.8pt;width:1in;height:29.2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" fillcolor="white [3201]" strokeweight=".5pt">
                <v:textbox>
                  <w:txbxContent>
                    <w:p w:rsidR="005C0C5B" w:rsidRDefault="005C0C5B">
                      <w:r>
                        <w:t xml:space="preserve">ПОДГОТООВИЛА </w:t>
                      </w:r>
                      <w:proofErr w:type="spellStart"/>
                      <w:r w:rsidRPr="005C0C5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Селяева</w:t>
                      </w:r>
                      <w:proofErr w:type="spellEnd"/>
                      <w:r w:rsidRPr="005C0C5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Е.Ю.</w:t>
                      </w:r>
                    </w:p>
                  </w:txbxContent>
                </v:textbox>
              </v:shape>
            </w:pict>
          </mc:Fallback>
        </mc:AlternateContent>
      </w:r>
      <w:r w:rsidR="003C35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3413760</wp:posOffset>
                </wp:positionV>
                <wp:extent cx="914400" cy="91440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520" w:rsidRPr="00DE5FA9" w:rsidRDefault="0097440C" w:rsidP="009744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E5F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Развлечение </w:t>
                            </w:r>
                            <w:r w:rsidR="004910FC" w:rsidRPr="00DE5F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DE5FA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средней группе</w:t>
                            </w:r>
                          </w:p>
                          <w:p w:rsidR="0097440C" w:rsidRPr="00DE5FA9" w:rsidRDefault="0097440C" w:rsidP="009744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5FA9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«День дружбы»</w:t>
                            </w:r>
                          </w:p>
                          <w:p w:rsidR="0097440C" w:rsidRDefault="0097440C"/>
                          <w:p w:rsidR="0097440C" w:rsidRDefault="0097440C"/>
                          <w:p w:rsidR="0097440C" w:rsidRDefault="0097440C"/>
                          <w:p w:rsidR="0097440C" w:rsidRDefault="0097440C">
                            <w:r>
                              <w:t>День дружбы2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7" type="#_x0000_t202" style="position:absolute;left:0;text-align:left;margin-left:218.7pt;margin-top:268.8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" fillcolor="white [3201]" strokeweight=".5pt">
                <v:textbox>
                  <w:txbxContent>
                    <w:p w:rsidR="003C3520" w:rsidRPr="00DE5FA9" w:rsidRDefault="0097440C" w:rsidP="0097440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E5F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Развлечение </w:t>
                      </w:r>
                      <w:r w:rsidR="004910FC" w:rsidRPr="00DE5F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 </w:t>
                      </w:r>
                      <w:r w:rsidRPr="00DE5FA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средней группе</w:t>
                      </w:r>
                    </w:p>
                    <w:p w:rsidR="0097440C" w:rsidRPr="00DE5FA9" w:rsidRDefault="0097440C" w:rsidP="0097440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DE5FA9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«День дружбы»</w:t>
                      </w:r>
                    </w:p>
                    <w:p w:rsidR="0097440C" w:rsidRDefault="0097440C"/>
                    <w:p w:rsidR="0097440C" w:rsidRDefault="0097440C"/>
                    <w:p w:rsidR="0097440C" w:rsidRDefault="0097440C"/>
                    <w:p w:rsidR="0097440C" w:rsidRDefault="0097440C">
                      <w:r>
                        <w:t>День дружбы2</w:t>
                      </w:r>
                    </w:p>
                  </w:txbxContent>
                </v:textbox>
              </v:shape>
            </w:pict>
          </mc:Fallback>
        </mc:AlternateContent>
      </w:r>
      <w:r w:rsidR="003C35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356235</wp:posOffset>
                </wp:positionV>
                <wp:extent cx="2009775" cy="38100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520" w:rsidRPr="003C3520" w:rsidRDefault="003C3520" w:rsidP="003C352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C3520">
                              <w:rPr>
                                <w:sz w:val="24"/>
                                <w:szCs w:val="24"/>
                              </w:rPr>
                              <w:t>МБДОУ №3 «Аленушка»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06.7pt;margin-top:28.05pt;width:158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" fillcolor="white [3201]" strokeweight=".5pt">
                <v:textbox>
                  <w:txbxContent>
                    <w:p w:rsidR="003C3520" w:rsidRPr="003C3520" w:rsidRDefault="003C3520" w:rsidP="003C352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C3520">
                        <w:rPr>
                          <w:sz w:val="24"/>
                          <w:szCs w:val="24"/>
                        </w:rPr>
                        <w:t>МБДОУ №3 «Аленушка»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C3520">
        <w:rPr>
          <w:noProof/>
        </w:rPr>
        <w:drawing>
          <wp:inline distT="0" distB="0" distL="0" distR="0">
            <wp:extent cx="7191375" cy="10067925"/>
            <wp:effectExtent l="0" t="0" r="9525" b="9525"/>
            <wp:docPr id="1" name="Рисунок 1" descr="http://www.giffengaffenguffen.dk/clipart/boernerammer/rammer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ffengaffenguffen.dk/clipart/boernerammer/rammer14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887" cy="100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3520" w:rsidRDefault="003C3520" w:rsidP="003C3520">
      <w:pPr>
        <w:pStyle w:val="a3"/>
        <w:shd w:val="clear" w:color="auto" w:fill="F7F7F6"/>
        <w:jc w:val="center"/>
        <w:rPr>
          <w:rFonts w:ascii="Trebuchet MS" w:hAnsi="Trebuchet MS"/>
          <w:b/>
          <w:bCs/>
          <w:color w:val="000000"/>
          <w:sz w:val="27"/>
          <w:szCs w:val="27"/>
        </w:rPr>
      </w:pPr>
    </w:p>
    <w:p w:rsidR="0097440C" w:rsidRDefault="0097440C" w:rsidP="003C3520">
      <w:pPr>
        <w:pStyle w:val="a3"/>
        <w:shd w:val="clear" w:color="auto" w:fill="F7F7F6"/>
        <w:jc w:val="center"/>
        <w:rPr>
          <w:noProof/>
        </w:rPr>
      </w:pPr>
    </w:p>
    <w:p w:rsidR="003C3520" w:rsidRDefault="0097440C" w:rsidP="003C3520">
      <w:pPr>
        <w:pStyle w:val="a3"/>
        <w:shd w:val="clear" w:color="auto" w:fill="F7F7F6"/>
        <w:jc w:val="center"/>
        <w:rPr>
          <w:rFonts w:ascii="Open Sans" w:hAnsi="Open Sans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335E19" wp14:editId="78ADAF1C">
            <wp:simplePos x="0" y="0"/>
            <wp:positionH relativeFrom="margin">
              <wp:posOffset>-937260</wp:posOffset>
            </wp:positionH>
            <wp:positionV relativeFrom="paragraph">
              <wp:posOffset>-647075</wp:posOffset>
            </wp:positionV>
            <wp:extent cx="7172325" cy="10490210"/>
            <wp:effectExtent l="0" t="0" r="0" b="6350"/>
            <wp:wrapNone/>
            <wp:docPr id="4" name="Рисунок 4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92" cy="104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20">
        <w:rPr>
          <w:rFonts w:ascii="Trebuchet MS" w:hAnsi="Trebuchet MS"/>
          <w:b/>
          <w:bCs/>
          <w:color w:val="000000"/>
          <w:sz w:val="27"/>
          <w:szCs w:val="27"/>
        </w:rPr>
        <w:t xml:space="preserve"> «Праздник дружбы»</w:t>
      </w:r>
    </w:p>
    <w:p w:rsidR="003C3520" w:rsidRDefault="003C3520" w:rsidP="003C3520">
      <w:pPr>
        <w:pStyle w:val="a3"/>
        <w:shd w:val="clear" w:color="auto" w:fill="F7F7F6"/>
        <w:jc w:val="center"/>
        <w:rPr>
          <w:rFonts w:ascii="Open Sans" w:hAnsi="Open Sans"/>
          <w:color w:val="000000"/>
        </w:rPr>
      </w:pPr>
    </w:p>
    <w:p w:rsidR="003C3520" w:rsidRPr="003C3520" w:rsidRDefault="003C3520" w:rsidP="003C3520">
      <w:pPr>
        <w:pStyle w:val="a3"/>
        <w:shd w:val="clear" w:color="auto" w:fill="F7F7F6"/>
        <w:rPr>
          <w:color w:val="000000"/>
          <w:sz w:val="28"/>
          <w:szCs w:val="28"/>
        </w:rPr>
      </w:pPr>
      <w:r w:rsidRPr="003C3520">
        <w:rPr>
          <w:b/>
          <w:bCs/>
          <w:color w:val="000000"/>
          <w:sz w:val="28"/>
          <w:szCs w:val="28"/>
        </w:rPr>
        <w:t>Описание материала:</w:t>
      </w:r>
      <w:r w:rsidRPr="003C3520">
        <w:rPr>
          <w:color w:val="000000"/>
          <w:sz w:val="28"/>
          <w:szCs w:val="28"/>
        </w:rPr>
        <w:t> материал будет полезен воспитателям и музыкальным руководителям при организации досуга с детьми дошкольного возраста на улице. Яркий и красочный праздник не только научит дружбе, но и оставит у детей положительные впечатления и эмоции.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Цель:</w:t>
      </w:r>
      <w:r w:rsidRPr="003C3520">
        <w:rPr>
          <w:color w:val="000000"/>
          <w:sz w:val="28"/>
          <w:szCs w:val="28"/>
        </w:rPr>
        <w:t> формирование у детей представлений доброте, радости, дружеских взаимоотношениях, создание положительного эмоционального настроя у дошкольников.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Задачи:</w:t>
      </w:r>
      <w:r w:rsidRPr="003C3520">
        <w:rPr>
          <w:color w:val="000000"/>
          <w:sz w:val="28"/>
          <w:szCs w:val="28"/>
        </w:rPr>
        <w:br/>
        <w:t>- формировать умение понимать и оценивать чувства и поступки других, объяснять свои суждения,</w:t>
      </w:r>
      <w:r w:rsidRPr="003C3520">
        <w:rPr>
          <w:color w:val="000000"/>
          <w:sz w:val="28"/>
          <w:szCs w:val="28"/>
        </w:rPr>
        <w:br/>
        <w:t>- стимулировать совместную музыкально-художественную деятельность, развивать эмоциональную отзывчивость.</w:t>
      </w:r>
      <w:r w:rsidRPr="003C3520">
        <w:rPr>
          <w:color w:val="000000"/>
          <w:sz w:val="28"/>
          <w:szCs w:val="28"/>
        </w:rPr>
        <w:br/>
        <w:t>- обогащать словарный запас, закреплять умение участвовать в совместной игре, вести короткие диалоги в ситуациях творческого и игрового общения,</w:t>
      </w:r>
      <w:r w:rsidRPr="003C3520">
        <w:rPr>
          <w:color w:val="000000"/>
          <w:sz w:val="28"/>
          <w:szCs w:val="28"/>
        </w:rPr>
        <w:br/>
        <w:t>- создавать условия для развития коммуникативных навыков детей,</w:t>
      </w:r>
      <w:r w:rsidRPr="003C3520">
        <w:rPr>
          <w:color w:val="000000"/>
          <w:sz w:val="28"/>
          <w:szCs w:val="28"/>
        </w:rPr>
        <w:br/>
        <w:t>- воспитывать потребность в дружбе и доброжелательном общении друг с другом, в желании делать добро и дарить радость людям. 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Средства:</w:t>
      </w:r>
      <w:r w:rsidRPr="003C3520">
        <w:rPr>
          <w:color w:val="000000"/>
          <w:sz w:val="28"/>
          <w:szCs w:val="28"/>
        </w:rPr>
        <w:t> мяч, цветик-семицветик, магнитофон с записями детских песен и весёлой музыки.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Оформление участка:</w:t>
      </w:r>
      <w:r w:rsidRPr="003C3520">
        <w:rPr>
          <w:color w:val="000000"/>
          <w:sz w:val="28"/>
          <w:szCs w:val="28"/>
        </w:rPr>
        <w:t> площадка украшена шарами. 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Участники праздника:</w:t>
      </w:r>
      <w:r w:rsidRPr="003C3520">
        <w:rPr>
          <w:color w:val="000000"/>
          <w:sz w:val="28"/>
          <w:szCs w:val="28"/>
        </w:rPr>
        <w:t xml:space="preserve"> ведущий–музыкальный руководитель,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 xml:space="preserve">-Забияка-старший воспитатель, клоун </w:t>
      </w:r>
      <w:proofErr w:type="spellStart"/>
      <w:r w:rsidRPr="003C3520">
        <w:rPr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 xml:space="preserve"> - воспитатель, дети.</w:t>
      </w:r>
    </w:p>
    <w:p w:rsidR="003C3520" w:rsidRPr="003C3520" w:rsidRDefault="003C3520" w:rsidP="003C3520">
      <w:pPr>
        <w:pStyle w:val="a3"/>
        <w:shd w:val="clear" w:color="auto" w:fill="FFFFFF"/>
        <w:spacing w:after="240" w:afterAutospacing="0"/>
        <w:rPr>
          <w:color w:val="000000"/>
          <w:sz w:val="28"/>
          <w:szCs w:val="28"/>
        </w:rPr>
      </w:pPr>
    </w:p>
    <w:p w:rsidR="003C3520" w:rsidRPr="003C3520" w:rsidRDefault="003C3520" w:rsidP="003C35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3C3520">
        <w:rPr>
          <w:b/>
          <w:bCs/>
          <w:color w:val="000000"/>
          <w:sz w:val="28"/>
          <w:szCs w:val="28"/>
        </w:rPr>
        <w:t>Ход праздника:</w:t>
      </w:r>
    </w:p>
    <w:p w:rsidR="003C3520" w:rsidRPr="0097440C" w:rsidRDefault="003C3520" w:rsidP="003C3520">
      <w:pPr>
        <w:pStyle w:val="a3"/>
        <w:shd w:val="clear" w:color="auto" w:fill="F7F7F6"/>
        <w:rPr>
          <w:b/>
          <w:bCs/>
          <w:color w:val="000000"/>
          <w:sz w:val="28"/>
          <w:szCs w:val="28"/>
        </w:rPr>
      </w:pPr>
      <w:r w:rsidRPr="003C3520">
        <w:rPr>
          <w:color w:val="000000"/>
          <w:sz w:val="28"/>
          <w:szCs w:val="28"/>
        </w:rPr>
        <w:t>Дети собираются на площадке под веселую музыку.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 xml:space="preserve">1 </w:t>
      </w:r>
      <w:proofErr w:type="spellStart"/>
      <w:proofErr w:type="gramStart"/>
      <w:r w:rsidRPr="003C3520">
        <w:rPr>
          <w:b/>
          <w:bCs/>
          <w:color w:val="000000"/>
          <w:sz w:val="28"/>
          <w:szCs w:val="28"/>
        </w:rPr>
        <w:t>ребенок.</w:t>
      </w:r>
      <w:r w:rsidRPr="003C3520">
        <w:rPr>
          <w:color w:val="000000"/>
          <w:sz w:val="28"/>
          <w:szCs w:val="28"/>
        </w:rPr>
        <w:t>Здравствуйте</w:t>
      </w:r>
      <w:proofErr w:type="spellEnd"/>
      <w:proofErr w:type="gramEnd"/>
      <w:r w:rsidRPr="003C3520">
        <w:rPr>
          <w:color w:val="000000"/>
          <w:sz w:val="28"/>
          <w:szCs w:val="28"/>
        </w:rPr>
        <w:t>! Здравствуйте! Здравствуйте!</w:t>
      </w:r>
      <w:r w:rsidRPr="003C3520">
        <w:rPr>
          <w:color w:val="000000"/>
          <w:sz w:val="28"/>
          <w:szCs w:val="28"/>
        </w:rPr>
        <w:br/>
        <w:t>Мы рады приветствовать вас!</w:t>
      </w:r>
      <w:r w:rsidRPr="003C3520">
        <w:rPr>
          <w:color w:val="000000"/>
          <w:sz w:val="28"/>
          <w:szCs w:val="28"/>
        </w:rPr>
        <w:br/>
        <w:t>Как много светлых улыбок</w:t>
      </w:r>
      <w:r w:rsidRPr="003C3520">
        <w:rPr>
          <w:color w:val="000000"/>
          <w:sz w:val="28"/>
          <w:szCs w:val="28"/>
        </w:rPr>
        <w:br/>
        <w:t>Мы видим на лицах сейчас.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 xml:space="preserve">2 </w:t>
      </w:r>
      <w:proofErr w:type="spellStart"/>
      <w:proofErr w:type="gramStart"/>
      <w:r w:rsidRPr="003C3520">
        <w:rPr>
          <w:b/>
          <w:bCs/>
          <w:color w:val="000000"/>
          <w:sz w:val="28"/>
          <w:szCs w:val="28"/>
        </w:rPr>
        <w:t>ребенок.</w:t>
      </w:r>
      <w:r w:rsidRPr="003C3520">
        <w:rPr>
          <w:color w:val="000000"/>
          <w:sz w:val="28"/>
          <w:szCs w:val="28"/>
        </w:rPr>
        <w:t>Сегодня</w:t>
      </w:r>
      <w:proofErr w:type="spellEnd"/>
      <w:proofErr w:type="gramEnd"/>
      <w:r w:rsidRPr="003C3520">
        <w:rPr>
          <w:color w:val="000000"/>
          <w:sz w:val="28"/>
          <w:szCs w:val="28"/>
        </w:rPr>
        <w:t xml:space="preserve"> праздник нас собрал:</w:t>
      </w:r>
      <w:r w:rsidRPr="003C3520">
        <w:rPr>
          <w:color w:val="000000"/>
          <w:sz w:val="28"/>
          <w:szCs w:val="28"/>
        </w:rPr>
        <w:br/>
        <w:t>Не ярмарка, не карнавал!</w:t>
      </w:r>
      <w:r w:rsidRPr="003C3520">
        <w:rPr>
          <w:color w:val="000000"/>
          <w:sz w:val="28"/>
          <w:szCs w:val="28"/>
        </w:rPr>
        <w:br/>
        <w:t>Здесь праздник дружбы наступил</w:t>
      </w:r>
      <w:r w:rsidRPr="003C3520">
        <w:rPr>
          <w:color w:val="000000"/>
          <w:sz w:val="28"/>
          <w:szCs w:val="28"/>
        </w:rPr>
        <w:br/>
        <w:t>И в круг ребят всех пригласил.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3 ребенок. </w:t>
      </w:r>
      <w:r w:rsidRPr="003C3520">
        <w:rPr>
          <w:color w:val="000000"/>
          <w:sz w:val="28"/>
          <w:szCs w:val="28"/>
        </w:rPr>
        <w:t>Май принес веселый праздник,</w:t>
      </w:r>
      <w:r w:rsidRPr="003C3520">
        <w:rPr>
          <w:color w:val="000000"/>
          <w:sz w:val="28"/>
          <w:szCs w:val="28"/>
        </w:rPr>
        <w:br/>
        <w:t>Льется музыка кругом.</w:t>
      </w:r>
      <w:r w:rsidRPr="003C3520">
        <w:rPr>
          <w:color w:val="000000"/>
          <w:sz w:val="28"/>
          <w:szCs w:val="28"/>
        </w:rPr>
        <w:br/>
        <w:t>Мы сегодня этот праздник</w:t>
      </w:r>
      <w:r w:rsidRPr="003C3520">
        <w:rPr>
          <w:color w:val="000000"/>
          <w:sz w:val="28"/>
          <w:szCs w:val="28"/>
        </w:rPr>
        <w:br/>
        <w:t>Днем дружбы назовем.</w:t>
      </w:r>
      <w:r w:rsidRPr="003C3520">
        <w:rPr>
          <w:color w:val="000000"/>
          <w:sz w:val="28"/>
          <w:szCs w:val="28"/>
        </w:rPr>
        <w:br/>
      </w:r>
      <w:r w:rsidR="0097440C">
        <w:rPr>
          <w:noProof/>
        </w:rPr>
        <w:drawing>
          <wp:anchor distT="0" distB="0" distL="114300" distR="114300" simplePos="0" relativeHeight="251662336" behindDoc="1" locked="0" layoutInCell="1" allowOverlap="1" wp14:anchorId="131E6A95" wp14:editId="10EBA3D5">
            <wp:simplePos x="0" y="0"/>
            <wp:positionH relativeFrom="margin">
              <wp:posOffset>-480060</wp:posOffset>
            </wp:positionH>
            <wp:positionV relativeFrom="paragraph">
              <wp:posOffset>-510540</wp:posOffset>
            </wp:positionV>
            <wp:extent cx="6504616" cy="10258425"/>
            <wp:effectExtent l="0" t="0" r="0" b="0"/>
            <wp:wrapNone/>
            <wp:docPr id="5" name="Рисунок 5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6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20">
        <w:rPr>
          <w:b/>
          <w:bCs/>
          <w:color w:val="000000"/>
          <w:sz w:val="28"/>
          <w:szCs w:val="28"/>
        </w:rPr>
        <w:t xml:space="preserve">4 </w:t>
      </w:r>
      <w:proofErr w:type="spellStart"/>
      <w:proofErr w:type="gramStart"/>
      <w:r w:rsidRPr="003C3520">
        <w:rPr>
          <w:b/>
          <w:bCs/>
          <w:color w:val="000000"/>
          <w:sz w:val="28"/>
          <w:szCs w:val="28"/>
        </w:rPr>
        <w:t>ребенок.</w:t>
      </w:r>
      <w:r w:rsidRPr="003C3520">
        <w:rPr>
          <w:color w:val="000000"/>
          <w:sz w:val="28"/>
          <w:szCs w:val="28"/>
        </w:rPr>
        <w:t>Детский</w:t>
      </w:r>
      <w:proofErr w:type="spellEnd"/>
      <w:proofErr w:type="gramEnd"/>
      <w:r w:rsidRPr="003C3520">
        <w:rPr>
          <w:color w:val="000000"/>
          <w:sz w:val="28"/>
          <w:szCs w:val="28"/>
        </w:rPr>
        <w:t xml:space="preserve"> сад встречает праздник,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lastRenderedPageBreak/>
        <w:t>Выходи плясать, народ!</w:t>
      </w:r>
      <w:r w:rsidRPr="003C3520">
        <w:rPr>
          <w:color w:val="000000"/>
          <w:sz w:val="28"/>
          <w:szCs w:val="28"/>
        </w:rPr>
        <w:br/>
        <w:t>Сколько нас веселых, разных,</w:t>
      </w:r>
      <w:r w:rsidRPr="003C3520">
        <w:rPr>
          <w:color w:val="000000"/>
          <w:sz w:val="28"/>
          <w:szCs w:val="28"/>
        </w:rPr>
        <w:br/>
        <w:t>Встанем в шумный хоровод!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 Сегодня у нас с вами веселый праздник, посвященный Дружбе. Ведь именно в детском саду у нас первые друзья и подружки.</w:t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Ребенок.</w:t>
      </w:r>
      <w:r w:rsidRPr="003C3520">
        <w:rPr>
          <w:color w:val="000000"/>
          <w:sz w:val="28"/>
          <w:szCs w:val="28"/>
        </w:rPr>
        <w:t>Я</w:t>
      </w:r>
      <w:proofErr w:type="spellEnd"/>
      <w:r w:rsidRPr="003C3520">
        <w:rPr>
          <w:color w:val="000000"/>
          <w:sz w:val="28"/>
          <w:szCs w:val="28"/>
        </w:rPr>
        <w:t xml:space="preserve"> люблю свой детский сад</w:t>
      </w:r>
      <w:r w:rsidRPr="003C3520">
        <w:rPr>
          <w:color w:val="000000"/>
          <w:sz w:val="28"/>
          <w:szCs w:val="28"/>
        </w:rPr>
        <w:br/>
        <w:t>В нем полным-полно ребят.</w:t>
      </w:r>
      <w:r w:rsidRPr="003C3520">
        <w:rPr>
          <w:color w:val="000000"/>
          <w:sz w:val="28"/>
          <w:szCs w:val="28"/>
        </w:rPr>
        <w:br/>
        <w:t>Раз, два, три, четыре, пять…</w:t>
      </w:r>
      <w:r w:rsidRPr="003C3520">
        <w:rPr>
          <w:color w:val="000000"/>
          <w:sz w:val="28"/>
          <w:szCs w:val="28"/>
        </w:rPr>
        <w:br/>
        <w:t>Жаль, что всех не сосчитать.</w:t>
      </w:r>
      <w:r w:rsidRPr="003C3520">
        <w:rPr>
          <w:color w:val="000000"/>
          <w:sz w:val="28"/>
          <w:szCs w:val="28"/>
        </w:rPr>
        <w:br/>
        <w:t>Может сто их, может двести.</w:t>
      </w:r>
      <w:r w:rsidRPr="003C3520">
        <w:rPr>
          <w:color w:val="000000"/>
          <w:sz w:val="28"/>
          <w:szCs w:val="28"/>
        </w:rPr>
        <w:br/>
        <w:t>Хорошо, когда мы вместе!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Песня «Что такое детский сад?»(</w:t>
      </w:r>
      <w:proofErr w:type="spellStart"/>
      <w:r w:rsidRPr="003C3520">
        <w:rPr>
          <w:b/>
          <w:bCs/>
          <w:color w:val="000000"/>
          <w:sz w:val="28"/>
          <w:szCs w:val="28"/>
          <w:u w:val="single"/>
        </w:rPr>
        <w:t>К.Макарова</w:t>
      </w:r>
      <w:proofErr w:type="spellEnd"/>
      <w:r w:rsidRPr="003C3520">
        <w:rPr>
          <w:b/>
          <w:bCs/>
          <w:color w:val="000000"/>
          <w:sz w:val="28"/>
          <w:szCs w:val="28"/>
          <w:u w:val="single"/>
        </w:rPr>
        <w:t>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Я</w:t>
      </w:r>
      <w:proofErr w:type="spellEnd"/>
      <w:r w:rsidRPr="003C3520">
        <w:rPr>
          <w:color w:val="000000"/>
          <w:sz w:val="28"/>
          <w:szCs w:val="28"/>
        </w:rPr>
        <w:t xml:space="preserve"> хочу проверить, знаете ли вы вежливые слова.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Игра «Доскажи словечко».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1.</w:t>
      </w:r>
      <w:r w:rsidRPr="003C3520">
        <w:rPr>
          <w:color w:val="000000"/>
          <w:sz w:val="28"/>
          <w:szCs w:val="28"/>
        </w:rPr>
        <w:t> Если встретится знакомый, хоть на улице, хоть дома,</w:t>
      </w:r>
      <w:r w:rsidRPr="003C3520">
        <w:rPr>
          <w:color w:val="000000"/>
          <w:sz w:val="28"/>
          <w:szCs w:val="28"/>
        </w:rPr>
        <w:br/>
        <w:t>Не стесняйся, не лукавствуй, а скажи погромче … (здравствуй).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2.</w:t>
      </w:r>
      <w:r w:rsidRPr="003C3520">
        <w:rPr>
          <w:color w:val="000000"/>
          <w:sz w:val="28"/>
          <w:szCs w:val="28"/>
        </w:rPr>
        <w:t> Если просишь что-нибудь, то сначала не забудь</w:t>
      </w:r>
      <w:r w:rsidRPr="003C3520">
        <w:rPr>
          <w:color w:val="000000"/>
          <w:sz w:val="28"/>
          <w:szCs w:val="28"/>
        </w:rPr>
        <w:br/>
        <w:t>Разомкнуть свои уста и сказать … (пожалуйста).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3. </w:t>
      </w:r>
      <w:r w:rsidRPr="003C3520">
        <w:rPr>
          <w:color w:val="000000"/>
          <w:sz w:val="28"/>
          <w:szCs w:val="28"/>
        </w:rPr>
        <w:t>Если невежей прослыть не хотите, </w:t>
      </w:r>
      <w:r w:rsidRPr="003C3520">
        <w:rPr>
          <w:color w:val="000000"/>
          <w:sz w:val="28"/>
          <w:szCs w:val="28"/>
        </w:rPr>
        <w:br/>
        <w:t>Очень прошу вас, будьте мудры,</w:t>
      </w:r>
      <w:r w:rsidRPr="003C3520">
        <w:rPr>
          <w:color w:val="000000"/>
          <w:sz w:val="28"/>
          <w:szCs w:val="28"/>
        </w:rPr>
        <w:br/>
        <w:t>Вежливым словом просьбу начните:</w:t>
      </w:r>
      <w:r w:rsidRPr="003C3520">
        <w:rPr>
          <w:color w:val="000000"/>
          <w:sz w:val="28"/>
          <w:szCs w:val="28"/>
        </w:rPr>
        <w:br/>
        <w:t>Будьте … (любезны), будьте ... (добры).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4.</w:t>
      </w:r>
      <w:r w:rsidRPr="003C3520">
        <w:rPr>
          <w:color w:val="000000"/>
          <w:sz w:val="28"/>
          <w:szCs w:val="28"/>
        </w:rPr>
        <w:t> Если встретилась компания, не поспешно, не заранее,</w:t>
      </w:r>
      <w:r w:rsidRPr="003C3520">
        <w:rPr>
          <w:color w:val="000000"/>
          <w:sz w:val="28"/>
          <w:szCs w:val="28"/>
        </w:rPr>
        <w:br/>
        <w:t>То в минуту расставания всем скажите … (до свидания).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5.</w:t>
      </w:r>
      <w:r w:rsidRPr="003C3520">
        <w:rPr>
          <w:color w:val="000000"/>
          <w:sz w:val="28"/>
          <w:szCs w:val="28"/>
        </w:rPr>
        <w:t> Если, словом или делом вам помог кто-либо,</w:t>
      </w:r>
      <w:r w:rsidRPr="003C3520">
        <w:rPr>
          <w:color w:val="000000"/>
          <w:sz w:val="28"/>
          <w:szCs w:val="28"/>
        </w:rPr>
        <w:br/>
        <w:t>Не стесняйтесь громко, смело говорить … (спасибо)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 Я хочу узнать, умеете ли вы отличать хорошие поступки от плохих.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Игра «Хорошо – плохо»</w:t>
      </w:r>
      <w:r w:rsidRPr="003C3520">
        <w:rPr>
          <w:color w:val="000000"/>
          <w:sz w:val="28"/>
          <w:szCs w:val="28"/>
        </w:rPr>
        <w:br/>
        <w:t>Ведущий называет пример поступка, дети аплодисментами обозначают правильный: порвал одежду, защитил слабого, поссорился с мамой, обогрел и накормил котёнка, сорвал ветку с дерева, сломал игрушку, разбил вазу, помог малышу одеться, поделился конфетой, обидел девочку, поблагодарил за помощь).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 xml:space="preserve">Под музыку входит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Всем привет! Ага! Сюда-то мне и надо! (потирает руки).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Куда</w:t>
      </w:r>
      <w:proofErr w:type="spellEnd"/>
      <w:r w:rsidRPr="003C3520">
        <w:rPr>
          <w:color w:val="000000"/>
          <w:sz w:val="28"/>
          <w:szCs w:val="28"/>
        </w:rPr>
        <w:t xml:space="preserve"> это "сюда"?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="0097440C">
        <w:rPr>
          <w:noProof/>
        </w:rPr>
        <w:drawing>
          <wp:anchor distT="0" distB="0" distL="114300" distR="114300" simplePos="0" relativeHeight="251664384" behindDoc="1" locked="0" layoutInCell="1" allowOverlap="1" wp14:anchorId="0B0700C1" wp14:editId="26B4A057">
            <wp:simplePos x="0" y="0"/>
            <wp:positionH relativeFrom="margin">
              <wp:posOffset>-480060</wp:posOffset>
            </wp:positionH>
            <wp:positionV relativeFrom="paragraph">
              <wp:posOffset>-510540</wp:posOffset>
            </wp:positionV>
            <wp:extent cx="6504616" cy="10258425"/>
            <wp:effectExtent l="0" t="0" r="0" b="0"/>
            <wp:wrapNone/>
            <wp:docPr id="6" name="Рисунок 6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6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C3520">
        <w:rPr>
          <w:b/>
          <w:bCs/>
          <w:color w:val="000000"/>
          <w:sz w:val="28"/>
          <w:szCs w:val="28"/>
        </w:rPr>
        <w:t>Врака-Забияка</w:t>
      </w:r>
      <w:r w:rsidRPr="003C3520">
        <w:rPr>
          <w:color w:val="000000"/>
          <w:sz w:val="28"/>
          <w:szCs w:val="28"/>
        </w:rPr>
        <w:t>.Куда</w:t>
      </w:r>
      <w:proofErr w:type="spellEnd"/>
      <w:r w:rsidRPr="003C3520">
        <w:rPr>
          <w:color w:val="000000"/>
          <w:sz w:val="28"/>
          <w:szCs w:val="28"/>
        </w:rPr>
        <w:t>, куда... Да сюда, где много детей. Я из них буду делать своих помощников.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lastRenderedPageBreak/>
        <w:t>Ведущий.</w:t>
      </w:r>
      <w:r w:rsidRPr="003C3520">
        <w:rPr>
          <w:color w:val="000000"/>
          <w:sz w:val="28"/>
          <w:szCs w:val="28"/>
        </w:rPr>
        <w:t> Да кто же вы такая?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Врака-Забияка.</w:t>
      </w:r>
      <w:r w:rsidRPr="003C3520">
        <w:rPr>
          <w:color w:val="000000"/>
          <w:sz w:val="28"/>
          <w:szCs w:val="28"/>
        </w:rPr>
        <w:t>Я</w:t>
      </w:r>
      <w:proofErr w:type="spellEnd"/>
      <w:r w:rsidRPr="003C3520">
        <w:rPr>
          <w:color w:val="000000"/>
          <w:sz w:val="28"/>
          <w:szCs w:val="28"/>
        </w:rPr>
        <w:t xml:space="preserve"> —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-Забияка. Я слышала, у вас тут праздник какой-то?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Не</w:t>
      </w:r>
      <w:proofErr w:type="spellEnd"/>
      <w:r w:rsidRPr="003C3520">
        <w:rPr>
          <w:color w:val="000000"/>
          <w:sz w:val="28"/>
          <w:szCs w:val="28"/>
        </w:rPr>
        <w:t xml:space="preserve"> какой-то, а Праздник дружбы, праздник настоящих друзей. И мы пришли повеселиться.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Врака-Забияка.</w:t>
      </w:r>
      <w:r w:rsidRPr="003C3520">
        <w:rPr>
          <w:color w:val="000000"/>
          <w:sz w:val="28"/>
          <w:szCs w:val="28"/>
        </w:rPr>
        <w:t>Это</w:t>
      </w:r>
      <w:proofErr w:type="spellEnd"/>
      <w:r w:rsidRPr="003C3520">
        <w:rPr>
          <w:color w:val="000000"/>
          <w:sz w:val="28"/>
          <w:szCs w:val="28"/>
        </w:rPr>
        <w:t xml:space="preserve"> вот эти </w:t>
      </w:r>
      <w:proofErr w:type="spellStart"/>
      <w:r w:rsidRPr="003C3520">
        <w:rPr>
          <w:color w:val="000000"/>
          <w:sz w:val="28"/>
          <w:szCs w:val="28"/>
        </w:rPr>
        <w:t>детишечки-коротышечки</w:t>
      </w:r>
      <w:proofErr w:type="spellEnd"/>
      <w:r w:rsidRPr="003C3520">
        <w:rPr>
          <w:color w:val="000000"/>
          <w:sz w:val="28"/>
          <w:szCs w:val="28"/>
        </w:rPr>
        <w:t xml:space="preserve"> - друзья? Они умеют дружить? Ой, насмешили! (смеется).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Подожди</w:t>
      </w:r>
      <w:proofErr w:type="spellEnd"/>
      <w:r w:rsidRPr="003C3520">
        <w:rPr>
          <w:color w:val="000000"/>
          <w:sz w:val="28"/>
          <w:szCs w:val="28"/>
        </w:rPr>
        <w:t xml:space="preserve">, подожди,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-Забияка, чтобы узнать, на самом ли деле наши ребята умеют дружить, нужно их проверить в играх, в танцах, в песнях.</w:t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Проверить, да? Пожалуйста! (Достает мяч). Вот мяч. Кто его не поймает, тот не вырос и, значит, дружить не научился!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Начинает беспорядочно, обманывая детей, кидать им мяч.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 Ну, нет! Так не пойдет! Если уж играть, то по-настоящему.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Как это по-настоящему?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 Это значит — по правилам. Вот посмотри, мы сейчас возьмем мячик и будем его передавать по кругу, а ты догоняй. Договорились?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Игра «Передай мяч по кругу»</w:t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</w:t>
      </w:r>
      <w:proofErr w:type="gramStart"/>
      <w:r w:rsidRPr="003C3520">
        <w:rPr>
          <w:b/>
          <w:bCs/>
          <w:color w:val="000000"/>
          <w:sz w:val="28"/>
          <w:szCs w:val="28"/>
        </w:rPr>
        <w:t>:</w:t>
      </w:r>
      <w:r w:rsidRPr="003C3520">
        <w:rPr>
          <w:color w:val="000000"/>
          <w:sz w:val="28"/>
          <w:szCs w:val="28"/>
        </w:rPr>
        <w:t> Ну</w:t>
      </w:r>
      <w:proofErr w:type="gramEnd"/>
      <w:r w:rsidRPr="003C3520">
        <w:rPr>
          <w:color w:val="000000"/>
          <w:sz w:val="28"/>
          <w:szCs w:val="28"/>
        </w:rPr>
        <w:t xml:space="preserve"> все, я так не играю. Так не честно. Вот если бы я одна с мячиком играла, а вы все бы за мной бегали, было бы здорово!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Ведущий:</w:t>
      </w:r>
      <w:r w:rsidRPr="003C3520">
        <w:rPr>
          <w:color w:val="000000"/>
          <w:sz w:val="28"/>
          <w:szCs w:val="28"/>
        </w:rPr>
        <w:t> А хочешь с ребятами поиграть в интересную игру «Как живешь?». Давай я тебя и вас ребята научу.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Ну, это мы еще посмотрим, кто кого научит. Что, я такой игры не знаю, что ли.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Игра "Как живешь?"</w:t>
      </w:r>
      <w:r w:rsidRPr="003C3520">
        <w:rPr>
          <w:color w:val="000000"/>
          <w:sz w:val="28"/>
          <w:szCs w:val="28"/>
        </w:rPr>
        <w:br/>
        <w:t xml:space="preserve">Дети движениями показывают, </w:t>
      </w:r>
      <w:proofErr w:type="gramStart"/>
      <w:r w:rsidRPr="003C3520">
        <w:rPr>
          <w:color w:val="000000"/>
          <w:sz w:val="28"/>
          <w:szCs w:val="28"/>
        </w:rPr>
        <w:t>то</w:t>
      </w:r>
      <w:proofErr w:type="gramEnd"/>
      <w:r w:rsidRPr="003C3520">
        <w:rPr>
          <w:color w:val="000000"/>
          <w:sz w:val="28"/>
          <w:szCs w:val="28"/>
        </w:rPr>
        <w:t xml:space="preserve"> о чем говорится в тексте.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Как живешь? – Вот так! (выставляют большой палец вперед)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Как идешь? – Вот так! (идут на месте)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="0097440C">
        <w:rPr>
          <w:noProof/>
        </w:rPr>
        <w:drawing>
          <wp:anchor distT="0" distB="0" distL="114300" distR="114300" simplePos="0" relativeHeight="251666432" behindDoc="1" locked="0" layoutInCell="1" allowOverlap="1" wp14:anchorId="0B0700C1" wp14:editId="26B4A057">
            <wp:simplePos x="0" y="0"/>
            <wp:positionH relativeFrom="margin">
              <wp:posOffset>-480060</wp:posOffset>
            </wp:positionH>
            <wp:positionV relativeFrom="paragraph">
              <wp:posOffset>-510540</wp:posOffset>
            </wp:positionV>
            <wp:extent cx="6504616" cy="10258425"/>
            <wp:effectExtent l="0" t="0" r="0" b="0"/>
            <wp:wrapNone/>
            <wp:docPr id="7" name="Рисунок 7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6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20">
        <w:rPr>
          <w:color w:val="000000"/>
          <w:sz w:val="28"/>
          <w:szCs w:val="28"/>
        </w:rPr>
        <w:t>Как плывешь? – Вот так! (имитируют плавание)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Как бежишь? – Вот так! (бег на месте)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Как грустишь? – Вот так! (грустят)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lastRenderedPageBreak/>
        <w:br/>
        <w:t>А шалишь? – Вот так! (кривляются)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А грозишь? – Вот так! (грозят друг другу пальчиком)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>Игра повторяется 3-4 раза, каждый раз темп становится быстрее.</w:t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 играет неправильно, ведущий просит ее посмотреть, как нужно играть.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 </w:t>
      </w:r>
      <w:r w:rsidRPr="003C3520">
        <w:rPr>
          <w:color w:val="000000"/>
          <w:sz w:val="28"/>
          <w:szCs w:val="28"/>
        </w:rPr>
        <w:t xml:space="preserve">Ребята, я знаю, с кем нужно познакомить </w:t>
      </w:r>
      <w:proofErr w:type="spellStart"/>
      <w:r w:rsidRPr="003C3520">
        <w:rPr>
          <w:color w:val="000000"/>
          <w:sz w:val="28"/>
          <w:szCs w:val="28"/>
        </w:rPr>
        <w:t>Враку</w:t>
      </w:r>
      <w:proofErr w:type="spellEnd"/>
      <w:r w:rsidRPr="003C3520">
        <w:rPr>
          <w:color w:val="000000"/>
          <w:sz w:val="28"/>
          <w:szCs w:val="28"/>
        </w:rPr>
        <w:t xml:space="preserve">-Забияку, чтобы она перестала проказничать, а стала доброй и веселой. С клоуном </w:t>
      </w:r>
      <w:proofErr w:type="spellStart"/>
      <w:r w:rsidRPr="003C3520">
        <w:rPr>
          <w:color w:val="000000"/>
          <w:sz w:val="28"/>
          <w:szCs w:val="28"/>
        </w:rPr>
        <w:t>Смешинкиным</w:t>
      </w:r>
      <w:proofErr w:type="spellEnd"/>
      <w:r w:rsidRPr="003C3520">
        <w:rPr>
          <w:color w:val="000000"/>
          <w:sz w:val="28"/>
          <w:szCs w:val="28"/>
        </w:rPr>
        <w:t>. Но для того, чтобы он тут появился, нужно громко, от души рассмеяться. Давайте дружно засмеемся!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  <w:t xml:space="preserve">Дети смеются.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 прячется в сторонку, затыкает уши.</w:t>
      </w:r>
      <w:r w:rsidRPr="003C3520">
        <w:rPr>
          <w:color w:val="000000"/>
          <w:sz w:val="28"/>
          <w:szCs w:val="28"/>
        </w:rPr>
        <w:br/>
        <w:t xml:space="preserve">Под веселую музыку входит клоун </w:t>
      </w:r>
      <w:proofErr w:type="spellStart"/>
      <w:proofErr w:type="gramStart"/>
      <w:r w:rsidRPr="003C3520">
        <w:rPr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 xml:space="preserve"> .</w:t>
      </w:r>
      <w:proofErr w:type="gramEnd"/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 </w:t>
      </w:r>
      <w:r w:rsidRPr="003C3520">
        <w:rPr>
          <w:color w:val="000000"/>
          <w:sz w:val="28"/>
          <w:szCs w:val="28"/>
        </w:rPr>
        <w:t>А вот и я! Услышал смех и понял, что меня здесь ждут. Правда, ребята?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Дети.</w:t>
      </w:r>
      <w:r w:rsidRPr="003C3520">
        <w:rPr>
          <w:color w:val="000000"/>
          <w:sz w:val="28"/>
          <w:szCs w:val="28"/>
        </w:rPr>
        <w:t> Да!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> У вас праздник, веселье? Как я все это люблю!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 xml:space="preserve"> Да, </w:t>
      </w:r>
      <w:proofErr w:type="spellStart"/>
      <w:r w:rsidRPr="003C3520">
        <w:rPr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>, мы все вместе сегодня встретились и решили повеселиться.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Да, как же! Малыши-коротыши!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 xml:space="preserve"> А,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-Забияка, ты уже здесь и опять вредничаешь?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 xml:space="preserve"> Представляешь, </w:t>
      </w:r>
      <w:proofErr w:type="spellStart"/>
      <w:r w:rsidRPr="003C3520">
        <w:rPr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 xml:space="preserve">,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 утверждает, что наши мальчики и девочки еще совсем маленькие и дружить не умеют.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 xml:space="preserve"> А я думаю, совсем наоборот. Вот, например, ты знаешь,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-Забияка, что нужно делать утром?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Конечно, знаю! Они еще спрашивают. Встаешь утром и начинаешь сразу всякие гадости делать, врать и проказничать.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="0097440C">
        <w:rPr>
          <w:noProof/>
        </w:rPr>
        <w:drawing>
          <wp:anchor distT="0" distB="0" distL="114300" distR="114300" simplePos="0" relativeHeight="251668480" behindDoc="1" locked="0" layoutInCell="1" allowOverlap="1" wp14:anchorId="0B0700C1" wp14:editId="26B4A057">
            <wp:simplePos x="0" y="0"/>
            <wp:positionH relativeFrom="margin">
              <wp:posOffset>-480060</wp:posOffset>
            </wp:positionH>
            <wp:positionV relativeFrom="paragraph">
              <wp:posOffset>-510540</wp:posOffset>
            </wp:positionV>
            <wp:extent cx="6504616" cy="10258425"/>
            <wp:effectExtent l="0" t="0" r="0" b="0"/>
            <wp:wrapNone/>
            <wp:docPr id="8" name="Рисунок 8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6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> А вот и нет! Мы тебя сейчас научим, чем нужно заниматься по утрам.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«Веселая зарядка»</w:t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 xml:space="preserve"> Это в садике вы такие взрослые, а домой придете… Там вам без меня не обойтись, что делать-то без меня такой хорошенькой, </w:t>
      </w:r>
      <w:proofErr w:type="spellStart"/>
      <w:r w:rsidRPr="003C3520">
        <w:rPr>
          <w:color w:val="000000"/>
          <w:sz w:val="28"/>
          <w:szCs w:val="28"/>
        </w:rPr>
        <w:t>вредненькой</w:t>
      </w:r>
      <w:proofErr w:type="spellEnd"/>
      <w:r w:rsidRPr="003C3520">
        <w:rPr>
          <w:color w:val="000000"/>
          <w:sz w:val="28"/>
          <w:szCs w:val="28"/>
        </w:rPr>
        <w:t xml:space="preserve"> будете?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lastRenderedPageBreak/>
        <w:t>Ведущий.</w:t>
      </w:r>
      <w:r w:rsidRPr="003C3520">
        <w:rPr>
          <w:color w:val="000000"/>
          <w:sz w:val="28"/>
          <w:szCs w:val="28"/>
        </w:rPr>
        <w:t> А вот ничего подобного наши ребята не только в садике дружат, но и еще с мамами и папами дружат и всегда стараются их слушаться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Эх, вы! Не получилось из вас моих помощников. Ну почему я такая невезучая?! Почему никто не хочет со мной дружить?! (Плачет).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 </w:t>
      </w:r>
      <w:r w:rsidRPr="003C3520">
        <w:rPr>
          <w:color w:val="000000"/>
          <w:sz w:val="28"/>
          <w:szCs w:val="28"/>
        </w:rPr>
        <w:t>И ты еще спрашиваешь?! Да ты взгляни на себя: разве можно с таким вредным лицом, на котором никогда не бывает улыбки, найти друзей?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 xml:space="preserve"> А ведь </w:t>
      </w:r>
      <w:proofErr w:type="spellStart"/>
      <w:r w:rsidRPr="003C3520">
        <w:rPr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 xml:space="preserve"> прав. Только к доброму, веселому человеку тянутся другие люди. Вот послушайте, какую добрую, хорошую песню споют вам наши ребята. 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Песня «Ты да я»</w:t>
      </w:r>
      <w:r w:rsidRPr="003C3520">
        <w:rPr>
          <w:color w:val="000000"/>
          <w:sz w:val="28"/>
          <w:szCs w:val="28"/>
        </w:rPr>
        <w:br/>
        <w:t xml:space="preserve">(сл. М. </w:t>
      </w:r>
      <w:proofErr w:type="spellStart"/>
      <w:r w:rsidRPr="003C3520">
        <w:rPr>
          <w:color w:val="000000"/>
          <w:sz w:val="28"/>
          <w:szCs w:val="28"/>
        </w:rPr>
        <w:t>Пляцковского</w:t>
      </w:r>
      <w:proofErr w:type="spellEnd"/>
      <w:r w:rsidRPr="003C3520">
        <w:rPr>
          <w:color w:val="000000"/>
          <w:sz w:val="28"/>
          <w:szCs w:val="28"/>
        </w:rPr>
        <w:t>, муз. В. Иванова)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 </w:t>
      </w:r>
      <w:r w:rsidRPr="003C3520">
        <w:rPr>
          <w:color w:val="000000"/>
          <w:sz w:val="28"/>
          <w:szCs w:val="28"/>
        </w:rPr>
        <w:t>(хлопает в ладоши). Какая песня чудесная! Я еще такую не слышала!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 </w:t>
      </w:r>
      <w:r w:rsidRPr="003C3520">
        <w:rPr>
          <w:color w:val="000000"/>
          <w:sz w:val="28"/>
          <w:szCs w:val="28"/>
        </w:rPr>
        <w:t xml:space="preserve">Друзья, произошло чудо!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 в первый раз сказала правду!</w:t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Как? Не может этого быть! Что это со мной?! Кем же я теперь буду, если я врать разучусь? (Хнычет).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 </w:t>
      </w:r>
      <w:r w:rsidRPr="003C3520">
        <w:rPr>
          <w:color w:val="000000"/>
          <w:sz w:val="28"/>
          <w:szCs w:val="28"/>
        </w:rPr>
        <w:t>Ты у нас станешь хорошей, доброй и веселой. Мы тебе и имя новое дадим. Хочешь?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 </w:t>
      </w:r>
      <w:r w:rsidRPr="003C3520">
        <w:rPr>
          <w:color w:val="000000"/>
          <w:sz w:val="28"/>
          <w:szCs w:val="28"/>
        </w:rPr>
        <w:t>(смущаясь</w:t>
      </w:r>
      <w:proofErr w:type="gramStart"/>
      <w:r w:rsidRPr="003C3520">
        <w:rPr>
          <w:color w:val="000000"/>
          <w:sz w:val="28"/>
          <w:szCs w:val="28"/>
        </w:rPr>
        <w:t>).Ну</w:t>
      </w:r>
      <w:proofErr w:type="gramEnd"/>
      <w:r w:rsidRPr="003C3520">
        <w:rPr>
          <w:color w:val="000000"/>
          <w:sz w:val="28"/>
          <w:szCs w:val="28"/>
        </w:rPr>
        <w:t>, я не знаю... Смогу ли я?..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> Сможешь, сможешь! А мы с ребятами тебе поможем.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Ведущий. </w:t>
      </w:r>
      <w:r w:rsidRPr="003C3520">
        <w:rPr>
          <w:color w:val="000000"/>
          <w:sz w:val="28"/>
          <w:szCs w:val="28"/>
        </w:rPr>
        <w:t xml:space="preserve">Ребята, а давайте дадим </w:t>
      </w:r>
      <w:proofErr w:type="spellStart"/>
      <w:r w:rsidRPr="003C3520">
        <w:rPr>
          <w:color w:val="000000"/>
          <w:sz w:val="28"/>
          <w:szCs w:val="28"/>
        </w:rPr>
        <w:t>Враке</w:t>
      </w:r>
      <w:proofErr w:type="spellEnd"/>
      <w:r w:rsidRPr="003C3520">
        <w:rPr>
          <w:color w:val="000000"/>
          <w:sz w:val="28"/>
          <w:szCs w:val="28"/>
        </w:rPr>
        <w:t>-Забияке новое хорошее имя -</w:t>
      </w:r>
      <w:proofErr w:type="spellStart"/>
      <w:r w:rsidRPr="003C3520">
        <w:rPr>
          <w:color w:val="000000"/>
          <w:sz w:val="28"/>
          <w:szCs w:val="28"/>
        </w:rPr>
        <w:t>Веселушка</w:t>
      </w:r>
      <w:proofErr w:type="spellEnd"/>
      <w:r w:rsidRPr="003C3520">
        <w:rPr>
          <w:color w:val="000000"/>
          <w:sz w:val="28"/>
          <w:szCs w:val="28"/>
        </w:rPr>
        <w:t>-</w:t>
      </w:r>
      <w:proofErr w:type="gramStart"/>
      <w:r w:rsidRPr="003C3520">
        <w:rPr>
          <w:color w:val="000000"/>
          <w:sz w:val="28"/>
          <w:szCs w:val="28"/>
        </w:rPr>
        <w:t>Хохотушка..</w:t>
      </w:r>
      <w:proofErr w:type="gramEnd"/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> Но с этого момента ты должна делать только добрые дела и всегда улыбаться. Согласна?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А как эти добрые дела делать? Я не знаю.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="0097440C">
        <w:rPr>
          <w:noProof/>
        </w:rPr>
        <w:drawing>
          <wp:anchor distT="0" distB="0" distL="114300" distR="114300" simplePos="0" relativeHeight="251670528" behindDoc="1" locked="0" layoutInCell="1" allowOverlap="1" wp14:anchorId="0B0700C1" wp14:editId="26B4A057">
            <wp:simplePos x="0" y="0"/>
            <wp:positionH relativeFrom="margin">
              <wp:posOffset>-480060</wp:posOffset>
            </wp:positionH>
            <wp:positionV relativeFrom="paragraph">
              <wp:posOffset>-510540</wp:posOffset>
            </wp:positionV>
            <wp:extent cx="6504616" cy="10258425"/>
            <wp:effectExtent l="0" t="0" r="0" b="0"/>
            <wp:wrapNone/>
            <wp:docPr id="9" name="Рисунок 9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6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> А вот одно из них для начала. Я тут по пути насобирал разных цветов. Но они необычные. На каждом из них помещена загадка. Вот тебе цветочки, а эти — мне. Сейчас мы по очереди ребятам будем загадывать загадки. Договорились?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Я попробую.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Загадки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1.</w:t>
      </w:r>
      <w:r w:rsidRPr="003C3520">
        <w:rPr>
          <w:color w:val="000000"/>
          <w:sz w:val="28"/>
          <w:szCs w:val="28"/>
        </w:rPr>
        <w:t> Он пиявок добывал,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lastRenderedPageBreak/>
        <w:t>Карабасу продавал.</w:t>
      </w:r>
      <w:r w:rsidRPr="003C3520">
        <w:rPr>
          <w:color w:val="000000"/>
          <w:sz w:val="28"/>
          <w:szCs w:val="28"/>
        </w:rPr>
        <w:br/>
        <w:t>Весь пропах болотной тиной.</w:t>
      </w:r>
      <w:r w:rsidRPr="003C3520">
        <w:rPr>
          <w:color w:val="000000"/>
          <w:sz w:val="28"/>
          <w:szCs w:val="28"/>
        </w:rPr>
        <w:br/>
        <w:t xml:space="preserve">Его звали... (Буратино — </w:t>
      </w:r>
      <w:proofErr w:type="spellStart"/>
      <w:r w:rsidRPr="003C3520">
        <w:rPr>
          <w:color w:val="000000"/>
          <w:sz w:val="28"/>
          <w:szCs w:val="28"/>
        </w:rPr>
        <w:t>Дуремар</w:t>
      </w:r>
      <w:proofErr w:type="spellEnd"/>
      <w:r w:rsidRPr="003C3520">
        <w:rPr>
          <w:color w:val="000000"/>
          <w:sz w:val="28"/>
          <w:szCs w:val="28"/>
        </w:rPr>
        <w:t>)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2.</w:t>
      </w:r>
      <w:r w:rsidRPr="003C3520">
        <w:rPr>
          <w:color w:val="000000"/>
          <w:sz w:val="28"/>
          <w:szCs w:val="28"/>
        </w:rPr>
        <w:t> Он гулял по лесу смело.</w:t>
      </w:r>
      <w:r w:rsidRPr="003C3520">
        <w:rPr>
          <w:color w:val="000000"/>
          <w:sz w:val="28"/>
          <w:szCs w:val="28"/>
        </w:rPr>
        <w:br/>
        <w:t>Но лиса героя съела.</w:t>
      </w:r>
      <w:r w:rsidRPr="003C3520">
        <w:rPr>
          <w:color w:val="000000"/>
          <w:sz w:val="28"/>
          <w:szCs w:val="28"/>
        </w:rPr>
        <w:br/>
        <w:t>На прощанье спел бедняжка.</w:t>
      </w:r>
      <w:r w:rsidRPr="003C3520">
        <w:rPr>
          <w:color w:val="000000"/>
          <w:sz w:val="28"/>
          <w:szCs w:val="28"/>
        </w:rPr>
        <w:br/>
        <w:t>Его звали... (Чебурашка — Колобок)</w:t>
      </w:r>
      <w:r w:rsidRPr="003C3520">
        <w:rPr>
          <w:color w:val="000000"/>
          <w:sz w:val="28"/>
          <w:szCs w:val="28"/>
        </w:rPr>
        <w:br/>
      </w:r>
      <w:proofErr w:type="gramStart"/>
      <w:r w:rsidRPr="003C3520">
        <w:rPr>
          <w:b/>
          <w:bCs/>
          <w:color w:val="000000"/>
          <w:sz w:val="28"/>
          <w:szCs w:val="28"/>
        </w:rPr>
        <w:t>3.</w:t>
      </w:r>
      <w:r w:rsidRPr="003C3520">
        <w:rPr>
          <w:color w:val="000000"/>
          <w:sz w:val="28"/>
          <w:szCs w:val="28"/>
        </w:rPr>
        <w:t>Бедных</w:t>
      </w:r>
      <w:proofErr w:type="gramEnd"/>
      <w:r w:rsidRPr="003C3520">
        <w:rPr>
          <w:color w:val="000000"/>
          <w:sz w:val="28"/>
          <w:szCs w:val="28"/>
        </w:rPr>
        <w:t xml:space="preserve"> кукол бьет и мучит, </w:t>
      </w:r>
      <w:r w:rsidRPr="003C3520">
        <w:rPr>
          <w:color w:val="000000"/>
          <w:sz w:val="28"/>
          <w:szCs w:val="28"/>
        </w:rPr>
        <w:br/>
        <w:t>Ищет он волшебный ключик. </w:t>
      </w:r>
      <w:r w:rsidRPr="003C3520">
        <w:rPr>
          <w:color w:val="000000"/>
          <w:sz w:val="28"/>
          <w:szCs w:val="28"/>
        </w:rPr>
        <w:br/>
        <w:t>У него ужасный вид. </w:t>
      </w:r>
      <w:r w:rsidRPr="003C3520">
        <w:rPr>
          <w:color w:val="000000"/>
          <w:sz w:val="28"/>
          <w:szCs w:val="28"/>
        </w:rPr>
        <w:br/>
        <w:t>Кто же это... (Айболит — Карабас)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4. </w:t>
      </w:r>
      <w:r w:rsidRPr="003C3520">
        <w:rPr>
          <w:color w:val="000000"/>
          <w:sz w:val="28"/>
          <w:szCs w:val="28"/>
        </w:rPr>
        <w:t>Жил в бутылке сотни лет. </w:t>
      </w:r>
      <w:r w:rsidRPr="003C3520">
        <w:rPr>
          <w:color w:val="000000"/>
          <w:sz w:val="28"/>
          <w:szCs w:val="28"/>
        </w:rPr>
        <w:br/>
        <w:t>Наконец, увидел свет. </w:t>
      </w:r>
      <w:r w:rsidRPr="003C3520">
        <w:rPr>
          <w:color w:val="000000"/>
          <w:sz w:val="28"/>
          <w:szCs w:val="28"/>
        </w:rPr>
        <w:br/>
        <w:t>Бородою он оброс, </w:t>
      </w:r>
      <w:r w:rsidRPr="003C3520">
        <w:rPr>
          <w:color w:val="000000"/>
          <w:sz w:val="28"/>
          <w:szCs w:val="28"/>
        </w:rPr>
        <w:br/>
        <w:t>Этот добрый... (Дед Мороз — Старик Хоттабыч)</w:t>
      </w:r>
      <w:r w:rsidRPr="003C3520">
        <w:rPr>
          <w:color w:val="000000"/>
          <w:sz w:val="28"/>
          <w:szCs w:val="28"/>
        </w:rPr>
        <w:br/>
      </w:r>
      <w:proofErr w:type="gramStart"/>
      <w:r w:rsidRPr="003C3520">
        <w:rPr>
          <w:b/>
          <w:bCs/>
          <w:color w:val="000000"/>
          <w:sz w:val="28"/>
          <w:szCs w:val="28"/>
        </w:rPr>
        <w:t>5.</w:t>
      </w:r>
      <w:r w:rsidRPr="003C3520">
        <w:rPr>
          <w:color w:val="000000"/>
          <w:sz w:val="28"/>
          <w:szCs w:val="28"/>
        </w:rPr>
        <w:t>.</w:t>
      </w:r>
      <w:proofErr w:type="gramEnd"/>
      <w:r w:rsidRPr="003C3520">
        <w:rPr>
          <w:color w:val="000000"/>
          <w:sz w:val="28"/>
          <w:szCs w:val="28"/>
        </w:rPr>
        <w:t>Потерял он как-то хвостик,</w:t>
      </w:r>
      <w:r w:rsidRPr="003C3520">
        <w:rPr>
          <w:color w:val="000000"/>
          <w:sz w:val="28"/>
          <w:szCs w:val="28"/>
        </w:rPr>
        <w:br/>
        <w:t>Но его вернули гости.</w:t>
      </w:r>
      <w:r w:rsidRPr="003C3520">
        <w:rPr>
          <w:color w:val="000000"/>
          <w:sz w:val="28"/>
          <w:szCs w:val="28"/>
        </w:rPr>
        <w:br/>
        <w:t>Он ворчлив, как старичок.</w:t>
      </w:r>
      <w:r w:rsidRPr="003C3520">
        <w:rPr>
          <w:color w:val="000000"/>
          <w:sz w:val="28"/>
          <w:szCs w:val="28"/>
        </w:rPr>
        <w:br/>
        <w:t xml:space="preserve">Этот грустный... (Пятачок — Ослик </w:t>
      </w:r>
      <w:proofErr w:type="spellStart"/>
      <w:r w:rsidRPr="003C3520">
        <w:rPr>
          <w:color w:val="000000"/>
          <w:sz w:val="28"/>
          <w:szCs w:val="28"/>
        </w:rPr>
        <w:t>Иа</w:t>
      </w:r>
      <w:proofErr w:type="spellEnd"/>
      <w:r w:rsidRPr="003C3520">
        <w:rPr>
          <w:color w:val="000000"/>
          <w:sz w:val="28"/>
          <w:szCs w:val="28"/>
        </w:rPr>
        <w:t>)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</w:rPr>
        <w:t>6. </w:t>
      </w:r>
      <w:r w:rsidRPr="003C3520">
        <w:rPr>
          <w:color w:val="000000"/>
          <w:sz w:val="28"/>
          <w:szCs w:val="28"/>
        </w:rPr>
        <w:t>Он большой шалун и комик, </w:t>
      </w:r>
      <w:r w:rsidRPr="003C3520">
        <w:rPr>
          <w:color w:val="000000"/>
          <w:sz w:val="28"/>
          <w:szCs w:val="28"/>
        </w:rPr>
        <w:br/>
        <w:t>У него на крыше домик. </w:t>
      </w:r>
      <w:r w:rsidRPr="003C3520">
        <w:rPr>
          <w:color w:val="000000"/>
          <w:sz w:val="28"/>
          <w:szCs w:val="28"/>
        </w:rPr>
        <w:br/>
        <w:t>Хвастунишка и зазнайка, </w:t>
      </w:r>
      <w:r w:rsidRPr="003C3520">
        <w:rPr>
          <w:color w:val="000000"/>
          <w:sz w:val="28"/>
          <w:szCs w:val="28"/>
        </w:rPr>
        <w:br/>
        <w:t>А зовут его... (Незнайка — Карлсон)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 xml:space="preserve"> Молодцы, ребята! А ты говорила (обращается к </w:t>
      </w:r>
      <w:proofErr w:type="spellStart"/>
      <w:r w:rsidRPr="003C3520">
        <w:rPr>
          <w:color w:val="000000"/>
          <w:sz w:val="28"/>
          <w:szCs w:val="28"/>
        </w:rPr>
        <w:t>Враке</w:t>
      </w:r>
      <w:proofErr w:type="spellEnd"/>
      <w:r w:rsidRPr="003C3520">
        <w:rPr>
          <w:color w:val="000000"/>
          <w:sz w:val="28"/>
          <w:szCs w:val="28"/>
        </w:rPr>
        <w:t>-Забияке), что наши дети ничего не знают. Разве смогли бы малыши отгадать такие трудные загадки?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 xml:space="preserve"> Теперь я и вправду вижу, что ребята выросли и поумнели. А знаете почему? Потому что я потихонечку превращаюсь в </w:t>
      </w:r>
      <w:proofErr w:type="spellStart"/>
      <w:r w:rsidRPr="003C3520">
        <w:rPr>
          <w:color w:val="000000"/>
          <w:sz w:val="28"/>
          <w:szCs w:val="28"/>
        </w:rPr>
        <w:t>Веселушку</w:t>
      </w:r>
      <w:proofErr w:type="spellEnd"/>
      <w:r w:rsidRPr="003C3520">
        <w:rPr>
          <w:color w:val="000000"/>
          <w:sz w:val="28"/>
          <w:szCs w:val="28"/>
        </w:rPr>
        <w:t>-Хохотушку. </w:t>
      </w:r>
      <w:r w:rsidRPr="003C3520">
        <w:rPr>
          <w:color w:val="000000"/>
          <w:sz w:val="28"/>
          <w:szCs w:val="28"/>
        </w:rPr>
        <w:br/>
      </w:r>
      <w:r w:rsidRPr="003C3520">
        <w:rPr>
          <w:b/>
          <w:bCs/>
          <w:color w:val="000000"/>
          <w:sz w:val="28"/>
          <w:szCs w:val="28"/>
          <w:u w:val="single"/>
        </w:rPr>
        <w:t>Танец «Дружба»</w:t>
      </w:r>
      <w:r w:rsidRPr="003C3520">
        <w:rPr>
          <w:b/>
          <w:bCs/>
          <w:color w:val="000000"/>
          <w:sz w:val="28"/>
          <w:szCs w:val="28"/>
        </w:rPr>
        <w:t> </w:t>
      </w:r>
      <w:r w:rsidRPr="003C3520">
        <w:rPr>
          <w:color w:val="000000"/>
          <w:sz w:val="28"/>
          <w:szCs w:val="28"/>
        </w:rPr>
        <w:t>(группа «</w:t>
      </w:r>
      <w:proofErr w:type="spellStart"/>
      <w:r w:rsidRPr="003C3520">
        <w:rPr>
          <w:color w:val="000000"/>
          <w:sz w:val="28"/>
          <w:szCs w:val="28"/>
        </w:rPr>
        <w:t>Барбарики</w:t>
      </w:r>
      <w:proofErr w:type="spellEnd"/>
      <w:r w:rsidRPr="003C3520">
        <w:rPr>
          <w:color w:val="000000"/>
          <w:sz w:val="28"/>
          <w:szCs w:val="28"/>
        </w:rPr>
        <w:t>»)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b/>
          <w:bCs/>
          <w:color w:val="000000"/>
          <w:sz w:val="28"/>
          <w:szCs w:val="28"/>
        </w:rPr>
        <w:t>.</w:t>
      </w:r>
      <w:r w:rsidRPr="003C3520">
        <w:rPr>
          <w:color w:val="000000"/>
          <w:sz w:val="28"/>
          <w:szCs w:val="28"/>
        </w:rPr>
        <w:t xml:space="preserve"> Ну, </w:t>
      </w:r>
      <w:proofErr w:type="spellStart"/>
      <w:r w:rsidRPr="003C3520">
        <w:rPr>
          <w:color w:val="000000"/>
          <w:sz w:val="28"/>
          <w:szCs w:val="28"/>
        </w:rPr>
        <w:t>Веселушка</w:t>
      </w:r>
      <w:proofErr w:type="spellEnd"/>
      <w:r w:rsidRPr="003C3520">
        <w:rPr>
          <w:color w:val="000000"/>
          <w:sz w:val="28"/>
          <w:szCs w:val="28"/>
        </w:rPr>
        <w:t>-Хохотушка, понравился тебе наш праздник?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Врака</w:t>
      </w:r>
      <w:proofErr w:type="spellEnd"/>
      <w:r w:rsidRPr="003C3520">
        <w:rPr>
          <w:b/>
          <w:bCs/>
          <w:color w:val="000000"/>
          <w:sz w:val="28"/>
          <w:szCs w:val="28"/>
        </w:rPr>
        <w:t>-Забияка.</w:t>
      </w:r>
      <w:r w:rsidRPr="003C3520">
        <w:rPr>
          <w:color w:val="000000"/>
          <w:sz w:val="28"/>
          <w:szCs w:val="28"/>
        </w:rPr>
        <w:t> Еще бы! Ведь я стала совсем другой!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r w:rsidR="0097440C">
        <w:rPr>
          <w:noProof/>
        </w:rPr>
        <w:drawing>
          <wp:anchor distT="0" distB="0" distL="114300" distR="114300" simplePos="0" relativeHeight="251672576" behindDoc="1" locked="0" layoutInCell="1" allowOverlap="1" wp14:anchorId="0B0700C1" wp14:editId="26B4A057">
            <wp:simplePos x="0" y="0"/>
            <wp:positionH relativeFrom="margin">
              <wp:posOffset>-480060</wp:posOffset>
            </wp:positionH>
            <wp:positionV relativeFrom="paragraph">
              <wp:posOffset>-510540</wp:posOffset>
            </wp:positionV>
            <wp:extent cx="6504616" cy="10258425"/>
            <wp:effectExtent l="0" t="0" r="0" b="0"/>
            <wp:wrapNone/>
            <wp:docPr id="10" name="Рисунок 10" descr="https://data10.proshkolu.ru/content/media/pic/std/4000000/3001000/3000451-a74aff3621c05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10.proshkolu.ru/content/media/pic/std/4000000/3001000/3000451-a74aff3621c055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16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20">
        <w:rPr>
          <w:b/>
          <w:bCs/>
          <w:color w:val="000000"/>
          <w:sz w:val="28"/>
          <w:szCs w:val="28"/>
        </w:rPr>
        <w:t>Ведущий.</w:t>
      </w:r>
      <w:r w:rsidRPr="003C3520">
        <w:rPr>
          <w:color w:val="000000"/>
          <w:sz w:val="28"/>
          <w:szCs w:val="28"/>
        </w:rPr>
        <w:t> А в этом тебе помогли наши ребята.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b/>
          <w:bCs/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 xml:space="preserve">. А нам с </w:t>
      </w:r>
      <w:proofErr w:type="spellStart"/>
      <w:r w:rsidRPr="003C3520">
        <w:rPr>
          <w:color w:val="000000"/>
          <w:sz w:val="28"/>
          <w:szCs w:val="28"/>
        </w:rPr>
        <w:t>Веселушкой</w:t>
      </w:r>
      <w:proofErr w:type="spellEnd"/>
      <w:r w:rsidRPr="003C3520">
        <w:rPr>
          <w:color w:val="000000"/>
          <w:sz w:val="28"/>
          <w:szCs w:val="28"/>
        </w:rPr>
        <w:t xml:space="preserve">-Хохотушкой пора в нашу сказочную страну </w:t>
      </w:r>
      <w:proofErr w:type="spellStart"/>
      <w:r w:rsidRPr="003C3520">
        <w:rPr>
          <w:color w:val="000000"/>
          <w:sz w:val="28"/>
          <w:szCs w:val="28"/>
        </w:rPr>
        <w:t>Хохотанию</w:t>
      </w:r>
      <w:proofErr w:type="spellEnd"/>
      <w:r w:rsidRPr="003C3520">
        <w:rPr>
          <w:color w:val="000000"/>
          <w:sz w:val="28"/>
          <w:szCs w:val="28"/>
        </w:rPr>
        <w:t>. И как только мы услышим ваш задорный дружный смех, всегда будем гостями в вашем детском саду.</w:t>
      </w:r>
      <w:r w:rsidRPr="003C3520">
        <w:rPr>
          <w:color w:val="000000"/>
          <w:sz w:val="28"/>
          <w:szCs w:val="28"/>
        </w:rPr>
        <w:br/>
      </w:r>
      <w:r w:rsidRPr="003C3520">
        <w:rPr>
          <w:color w:val="000000"/>
          <w:sz w:val="28"/>
          <w:szCs w:val="28"/>
        </w:rPr>
        <w:br/>
      </w:r>
      <w:proofErr w:type="spellStart"/>
      <w:r w:rsidRPr="003C3520">
        <w:rPr>
          <w:color w:val="000000"/>
          <w:sz w:val="28"/>
          <w:szCs w:val="28"/>
        </w:rPr>
        <w:t>Смешинкин</w:t>
      </w:r>
      <w:proofErr w:type="spellEnd"/>
      <w:r w:rsidRPr="003C3520">
        <w:rPr>
          <w:color w:val="000000"/>
          <w:sz w:val="28"/>
          <w:szCs w:val="28"/>
        </w:rPr>
        <w:t xml:space="preserve"> и </w:t>
      </w:r>
      <w:proofErr w:type="spellStart"/>
      <w:r w:rsidRPr="003C3520">
        <w:rPr>
          <w:color w:val="000000"/>
          <w:sz w:val="28"/>
          <w:szCs w:val="28"/>
        </w:rPr>
        <w:t>Врака</w:t>
      </w:r>
      <w:proofErr w:type="spellEnd"/>
      <w:r w:rsidRPr="003C3520">
        <w:rPr>
          <w:color w:val="000000"/>
          <w:sz w:val="28"/>
          <w:szCs w:val="28"/>
        </w:rPr>
        <w:t>-Забияка.  пока</w:t>
      </w:r>
    </w:p>
    <w:p w:rsidR="00F41C90" w:rsidRPr="003C3520" w:rsidRDefault="00F41C90">
      <w:pPr>
        <w:rPr>
          <w:rFonts w:ascii="Times New Roman" w:hAnsi="Times New Roman" w:cs="Times New Roman"/>
          <w:sz w:val="28"/>
          <w:szCs w:val="28"/>
        </w:rPr>
      </w:pPr>
    </w:p>
    <w:sectPr w:rsidR="00F41C90" w:rsidRPr="003C3520" w:rsidSect="00F91C3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20"/>
    <w:rsid w:val="003C3520"/>
    <w:rsid w:val="004910FC"/>
    <w:rsid w:val="005C0C5B"/>
    <w:rsid w:val="0097440C"/>
    <w:rsid w:val="00DE5FA9"/>
    <w:rsid w:val="00F41C90"/>
    <w:rsid w:val="00F9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E0CE1"/>
  <w15:chartTrackingRefBased/>
  <w15:docId w15:val="{522551F3-AA82-434A-99B6-CA73CAF8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1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1C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1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5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24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96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30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00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Алёнушка №3</cp:lastModifiedBy>
  <cp:revision>2</cp:revision>
  <cp:lastPrinted>2019-02-25T10:58:00Z</cp:lastPrinted>
  <dcterms:created xsi:type="dcterms:W3CDTF">2019-03-28T05:45:00Z</dcterms:created>
  <dcterms:modified xsi:type="dcterms:W3CDTF">2019-03-28T05:45:00Z</dcterms:modified>
</cp:coreProperties>
</file>