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 w:firstRow="1" w:lastRow="0" w:firstColumn="1" w:lastColumn="0" w:noHBand="0" w:noVBand="1"/>
      </w:tblPr>
      <w:tblGrid>
        <w:gridCol w:w="4769"/>
        <w:gridCol w:w="5109"/>
        <w:gridCol w:w="5502"/>
      </w:tblGrid>
      <w:tr w:rsidR="00E9294F" w:rsidTr="00876207">
        <w:trPr>
          <w:trHeight w:val="11343"/>
        </w:trPr>
        <w:tc>
          <w:tcPr>
            <w:tcW w:w="5340" w:type="dxa"/>
          </w:tcPr>
          <w:p w:rsidR="00E30113" w:rsidRDefault="00876207"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E0A9013" wp14:editId="26461C5E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6ABB188A" wp14:editId="26A95088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2145665</wp:posOffset>
                  </wp:positionV>
                  <wp:extent cx="733425" cy="583565"/>
                  <wp:effectExtent l="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4883488C" wp14:editId="6F830636">
                  <wp:simplePos x="0" y="0"/>
                  <wp:positionH relativeFrom="margin">
                    <wp:posOffset>2294255</wp:posOffset>
                  </wp:positionH>
                  <wp:positionV relativeFrom="margin">
                    <wp:posOffset>2153920</wp:posOffset>
                  </wp:positionV>
                  <wp:extent cx="645795" cy="579120"/>
                  <wp:effectExtent l="0" t="0" r="0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4CA"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3.1pt;margin-top:13.25pt;width:243.75pt;height:204pt;z-index:251664384;mso-position-horizontal-relative:text;mso-position-vertical-relative:text" fillcolor="#92cddc [1944]" strokecolor="#0070c0" strokeweight="1pt">
                  <v:fill color2="fill lighten(51)" angle="-90" focusposition="1" focussize="" method="linear sigma" focus="100%" type="gradient"/>
                  <v:textbox style="mso-next-textbox:#_x0000_s1029">
                    <w:txbxContent>
                      <w:p w:rsidR="00F33327" w:rsidRPr="0064140A" w:rsidRDefault="00F33327" w:rsidP="00876207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33327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40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это развитие его восприятия ребенком и формирование </w:t>
                        </w:r>
                        <w:r w:rsidR="00876207"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его представления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 внешних свойствах предметов: их форме, цвете, величине, положении в пространстве, запахе, вкусе и так далее.</w:t>
                        </w:r>
                      </w:p>
                      <w:p w:rsidR="00F33327" w:rsidRDefault="00F33327"/>
                    </w:txbxContent>
                  </v:textbox>
                </v:shape>
              </w:pict>
            </w:r>
            <w:r w:rsidR="005F64CA">
              <w:rPr>
                <w:noProof/>
                <w:lang w:eastAsia="ru-RU"/>
              </w:rPr>
              <w:pict>
                <v:roundrect id="_x0000_s1034" style="position:absolute;margin-left:-119.25pt;margin-top:287.25pt;width:245.4pt;height:274.25pt;z-index:251662336;mso-position-horizontal-relative:text;mso-position-vertical-relative:text" arcsize="10923f" fillcolor="#b6dde8 [1304]" strokecolor="#548dd4 [1951]" strokeweight="1.5pt">
                  <v:fill color2="fill lighten(51)" focusposition="1" focussize="" method="linear sigma" type="gradient"/>
                  <v:textbox style="mso-next-textbox:#_x0000_s1034">
                    <w:txbxContent>
                      <w:p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является основой для интеллектуального развития ребёнка, развивает внимание, воображение, память, наблюдательность. </w:t>
                        </w:r>
                      </w:p>
                      <w:p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способствует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Выделяют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величины,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времени,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представлений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колючий, пушистый и т.д.).</w:t>
                        </w:r>
                      </w:p>
                      <w:p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расширение словарного запаса ребёнка.</w:t>
                        </w:r>
                      </w:p>
                      <w:p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 w:rsidR="005F64CA"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7.25pt;width:245.4pt;height:78.25pt;z-index:251666432;mso-position-horizontal-relative:text;mso-position-vertical-relative:text" adj=",7481,,9636" fillcolor="yellow" strokecolor="#e36c0a [2409]" strokeweight="1.5pt">
                  <v:fill color2="fill lighten(51)" angle="-45" focusposition=".5,.5" focussize="" method="linear sigma" focus="100%" type="gradient"/>
                  <v:textbox style="mso-next-textbox:#_x0000_s1033">
                    <w:txbxContent>
                      <w:p w:rsidR="00604CA4" w:rsidRPr="00604CA4" w:rsidRDefault="00604CA4" w:rsidP="00604CA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5F64C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5F64CA">
              <w:pict>
                <v:shape id="_x0000_i1026" type="#_x0000_t75" alt="" style="width:24pt;height:24pt"/>
              </w:pict>
            </w:r>
          </w:p>
        </w:tc>
        <w:tc>
          <w:tcPr>
            <w:tcW w:w="5479" w:type="dxa"/>
          </w:tcPr>
          <w:p w:rsidR="00F47DD9" w:rsidRDefault="005F64CA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-1.6pt;margin-top:9.5pt;width:267pt;height:378.75pt;z-index:251667456;mso-position-horizontal-relative:text;mso-position-vertical-relative:text" adj="1781" fillcolor="yellow" strokecolor="#e36c0a [2409]" strokeweight="1.5pt">
                  <v:fill color2="fill lighten(51)" focusposition="1" focussize="" method="linear sigma" focus="100%" type="gradient"/>
                  <v:textbox style="mso-next-textbox:#_x0000_s1035">
                    <w:txbxContent>
                      <w:p w:rsidR="005030C6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Под сенсорным воспитанием в педагогике понимается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система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педагогических воздействий,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направленных 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ab/>
                          <w:t xml:space="preserve">на формирование способов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чувственного познания и совершенствования ощущений и восприятий.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6"/>
                          </w:rPr>
                          <w:t>Существует пять сенсорных систем</w:t>
                        </w: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1B5E0A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</w:t>
                        </w:r>
                        <w:r w:rsidR="001B5E0A"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помощью которых человек познает мир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  <w:p w:rsidR="00CF5783" w:rsidRPr="00876207" w:rsidRDefault="0019731E" w:rsidP="001B5E0A">
                        <w:pPr>
                          <w:pStyle w:val="a7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</w:pPr>
                        <w:r w:rsidRPr="00876207">
                          <w:rPr>
                            <w:rFonts w:ascii="Times New Roman" w:hAnsi="Times New Roman" w:cs="Times New Roman"/>
                            <w:color w:val="FF0000"/>
                            <w:sz w:val="28"/>
                          </w:rPr>
                          <w:t xml:space="preserve"> </w:t>
                        </w:r>
                        <w:r w:rsidRPr="0087620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зрение, слух, осязание, обоняние, вкус. </w:t>
                        </w:r>
                      </w:p>
                      <w:p w:rsidR="001B5E0A" w:rsidRPr="001B5E0A" w:rsidRDefault="001B5E0A" w:rsidP="001B5E0A">
                        <w:r w:rsidRPr="001B5E0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875D63D" wp14:editId="6BA8B51A">
                              <wp:extent cx="2600325" cy="2171700"/>
                              <wp:effectExtent l="0" t="0" r="0" b="0"/>
                              <wp:docPr id="1" name="Picture 1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" name="Picture 179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0778" cy="2172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B5E0A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F2FD2" w:rsidRDefault="003F2FD2"/>
                    </w:txbxContent>
                  </v:textbox>
                </v:shape>
              </w:pict>
            </w: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13" w:rsidRDefault="00066343"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10924047" wp14:editId="55B8A49B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4994910</wp:posOffset>
                  </wp:positionV>
                  <wp:extent cx="3048000" cy="2148205"/>
                  <wp:effectExtent l="19050" t="0" r="0" b="0"/>
                  <wp:wrapSquare wrapText="bothSides"/>
                  <wp:docPr id="13" name="Рисунок 13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921547" w:rsidRPr="00216BCA" w:rsidRDefault="00216BCA" w:rsidP="00216BCA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           МБДОУ  Детский сад №3 </w:t>
            </w:r>
            <w:r w:rsidRPr="002A1A26">
              <w:t>“</w:t>
            </w:r>
            <w:r>
              <w:t>Алёнушка</w:t>
            </w:r>
            <w:r w:rsidRPr="002A1A26">
              <w:t>”</w:t>
            </w:r>
          </w:p>
          <w:p w:rsidR="00921547" w:rsidRPr="003A790B" w:rsidRDefault="00921547" w:rsidP="003A79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1547" w:rsidRDefault="00921547"/>
          <w:p w:rsidR="00921547" w:rsidRDefault="00921547"/>
          <w:p w:rsidR="006105D5" w:rsidRDefault="006105D5" w:rsidP="006105D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1B5E0A" w:rsidRPr="001B5E0A" w:rsidRDefault="005F64CA" w:rsidP="001B5E0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1pt;margin-top:141.5pt;width:240pt;height:49.5pt;z-index:251663360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6105D5" w:rsidRPr="001B5E0A">
              <w:rPr>
                <w:rFonts w:ascii="Times New Roman" w:hAnsi="Times New Roman" w:cs="Times New Roman"/>
                <w:b/>
                <w:color w:val="7030A0"/>
                <w:sz w:val="36"/>
              </w:rPr>
              <w:t>Буклет на тему:</w:t>
            </w:r>
          </w:p>
          <w:p w:rsidR="00E30113" w:rsidRDefault="005F64CA" w:rsidP="001B5E0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left:0;text-align:left;margin-left:24.75pt;margin-top:210.75pt;width:229.7pt;height:55.5pt;z-index:251665408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  <w:p w:rsidR="003A790B" w:rsidRDefault="003A790B" w:rsidP="003A790B"/>
          <w:p w:rsidR="003A790B" w:rsidRDefault="003A790B" w:rsidP="003A790B"/>
          <w:p w:rsidR="003A790B" w:rsidRDefault="003A790B" w:rsidP="003A790B"/>
          <w:p w:rsidR="003A790B" w:rsidRDefault="003A790B" w:rsidP="003A790B"/>
          <w:p w:rsidR="003A790B" w:rsidRDefault="001B5E0A" w:rsidP="003A790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78FACB8" wp14:editId="4DE1E396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125730</wp:posOffset>
                  </wp:positionV>
                  <wp:extent cx="2428875" cy="1895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90B" w:rsidRDefault="003A790B" w:rsidP="003A790B"/>
          <w:p w:rsidR="003A790B" w:rsidRDefault="003A790B" w:rsidP="003A790B"/>
          <w:p w:rsidR="003A790B" w:rsidRDefault="003A790B" w:rsidP="003A790B"/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6105D5" w:rsidRDefault="006105D5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1B5E0A" w:rsidRDefault="001B5E0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3A790B" w:rsidRPr="006105D5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Подготовила: </w:t>
            </w:r>
          </w:p>
          <w:p w:rsidR="003A790B" w:rsidRDefault="00216BCA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воспитатель Папкова Н.С.</w:t>
            </w:r>
          </w:p>
          <w:p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A790B" w:rsidRDefault="003A790B" w:rsidP="003A790B">
            <w:pPr>
              <w:jc w:val="right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3A790B" w:rsidRPr="003A790B" w:rsidRDefault="00216BCA" w:rsidP="003A790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2020</w:t>
            </w:r>
            <w:r w:rsidR="003A790B" w:rsidRPr="006105D5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год</w:t>
            </w:r>
          </w:p>
        </w:tc>
      </w:tr>
      <w:tr w:rsidR="00F47DD9" w:rsidTr="00876207">
        <w:trPr>
          <w:trHeight w:val="11343"/>
        </w:trPr>
        <w:tc>
          <w:tcPr>
            <w:tcW w:w="5340" w:type="dxa"/>
          </w:tcPr>
          <w:p w:rsidR="00D65199" w:rsidRPr="0064140A" w:rsidRDefault="00D65199" w:rsidP="00D6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29564BDA" wp14:editId="6EA8AB75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142240</wp:posOffset>
                  </wp:positionV>
                  <wp:extent cx="1752600" cy="1153795"/>
                  <wp:effectExtent l="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происходит в самых различных видах детской деятельности. Особое место отводится играм, благ</w:t>
            </w:r>
            <w:bookmarkStart w:id="0" w:name="_GoBack"/>
            <w:bookmarkEnd w:id="0"/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накопление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окружающем мире. </w: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57C6895C" wp14:editId="769070CD">
                  <wp:simplePos x="0" y="0"/>
                  <wp:positionH relativeFrom="margin">
                    <wp:posOffset>1884045</wp:posOffset>
                  </wp:positionH>
                  <wp:positionV relativeFrom="margin">
                    <wp:posOffset>2692400</wp:posOffset>
                  </wp:positionV>
                  <wp:extent cx="1317625" cy="970280"/>
                  <wp:effectExtent l="0" t="0" r="0" b="0"/>
                  <wp:wrapSquare wrapText="bothSides"/>
                  <wp:docPr id="25" name="Рисунок 25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каждом возрасте перед сенсорным воспитанием стоят свои задачи. В </w:t>
            </w:r>
            <w:r w:rsidRPr="00610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раннем возрасте 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накапливаются представления о форме, цвете, величине.</w:t>
            </w:r>
            <w:r>
              <w:t xml:space="preserve"> </w:t>
            </w:r>
          </w:p>
          <w:p w:rsidR="00D65199" w:rsidRPr="0064140A" w:rsidRDefault="004C1521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1E445545" wp14:editId="3E880804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4968875</wp:posOffset>
                  </wp:positionV>
                  <wp:extent cx="2828925" cy="2099945"/>
                  <wp:effectExtent l="0" t="0" r="0" b="0"/>
                  <wp:wrapSquare wrapText="bothSides"/>
                  <wp:docPr id="34" name="Рисунок 34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менты жизни ребёнка.</w:t>
            </w:r>
          </w:p>
          <w:p w:rsidR="00F47DD9" w:rsidRDefault="00F47DD9"/>
        </w:tc>
        <w:tc>
          <w:tcPr>
            <w:tcW w:w="5479" w:type="dxa"/>
          </w:tcPr>
          <w:p w:rsidR="00D65199" w:rsidRDefault="005F64C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lastRenderedPageBreak/>
              <w:pict>
                <v:shape id="_x0000_s1036" type="#_x0000_t122" style="position:absolute;left:0;text-align:left;margin-left:4.5pt;margin-top:7.8pt;width:256.5pt;height:49.5pt;z-index:251668480;mso-position-horizontal-relative:text;mso-position-vertical-relative:text" fillcolor="#b2a1c7 [1943]" strokecolor="#7030a0" strokeweight="1.5pt">
                  <v:fill color2="fill lighten(51)" angle="-45" focusposition=".5,.5" focussize="" method="linear sigma" type="gradient"/>
                  <v:textbox style="mso-next-textbox:#_x0000_s1036">
                    <w:txbxContent>
                      <w:p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CB16AA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16AA" w:rsidRDefault="00CB16A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6AA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заключается в стимулировании интереса ребёнка к предметам окружающего мира. 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      </w:r>
            <w:r w:rsidRPr="001B6F4B">
              <w:rPr>
                <w:sz w:val="26"/>
                <w:szCs w:val="26"/>
              </w:rPr>
              <w:t xml:space="preserve"> </w:t>
            </w:r>
          </w:p>
          <w:p w:rsidR="00D65199" w:rsidRPr="001B6F4B" w:rsidRDefault="00E8504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74C3191E" wp14:editId="7BA78988">
                  <wp:simplePos x="0" y="0"/>
                  <wp:positionH relativeFrom="margin">
                    <wp:posOffset>2096135</wp:posOffset>
                  </wp:positionH>
                  <wp:positionV relativeFrom="margin">
                    <wp:posOffset>638175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5542D5A" wp14:editId="695CB4C7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19050" t="0" r="0" b="0"/>
                  <wp:wrapSquare wrapText="bothSides"/>
                  <wp:docPr id="28" name="Рисунок 2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24902364" wp14:editId="48AA78C9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 матрешки и т.д.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разные принципы извлечения звука.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мозаики, шнуровки, конструкторы, книги с изображением окружающих предметов, животных.</w:t>
            </w:r>
          </w:p>
          <w:p w:rsidR="001B6F4B" w:rsidRPr="001B6F4B" w:rsidRDefault="001B6F4B" w:rsidP="001B6F4B">
            <w:pPr>
              <w:shd w:val="clear" w:color="auto" w:fill="FFFFFF"/>
              <w:ind w:firstLine="5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4EE89F78" wp14:editId="4D3AA060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5483225</wp:posOffset>
                  </wp:positionV>
                  <wp:extent cx="1762125" cy="1327785"/>
                  <wp:effectExtent l="0" t="0" r="0" b="0"/>
                  <wp:wrapSquare wrapText="bothSides"/>
                  <wp:docPr id="12" name="Рисунок 1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Содержание игр направляют взрослых на организацию игрового взаимодействия с ребенком. Поэтому 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игры с детьми имеют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взаимообогащающее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значение.</w:t>
            </w:r>
          </w:p>
          <w:p w:rsidR="00F47DD9" w:rsidRDefault="00F47DD9"/>
        </w:tc>
        <w:tc>
          <w:tcPr>
            <w:tcW w:w="5341" w:type="dxa"/>
          </w:tcPr>
          <w:p w:rsidR="001B6F4B" w:rsidRDefault="00AB0F22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60C561" wp14:editId="0C80E638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25400</wp:posOffset>
                  </wp:positionV>
                  <wp:extent cx="1299845" cy="1038225"/>
                  <wp:effectExtent l="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цветовосприятие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r w:rsidR="006105D5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ориентировки на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величину, зрительную ориентировку на цвет предметов, ориентировки на форму у детей раннего возраста, которые можно использовать дома.</w:t>
            </w:r>
          </w:p>
          <w:p w:rsidR="006105D5" w:rsidRPr="001B6F4B" w:rsidRDefault="006105D5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такой).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:rsidR="00AB0F22" w:rsidRPr="004C1521" w:rsidRDefault="004C1521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0CACDD" wp14:editId="29506ECE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домик». Берёт жёлтую бабочку, прикладывает её к красному кругу и говорит: «Это — не такой цвет, не её домик. Вот её домик (прикладывает к желтому кругу). Теперь ты посади всех бабочек на свою полянку». После того как задание выполнено, взрослый обобщает: «Полянка жёлтого цвета, и все бабочки тоже жёлтого цвета». </w:t>
            </w: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предметами окружающего мира, к овладению выявлением их свойств, практическим способом.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:rsidR="001B6F4B" w:rsidRPr="001B6F4B" w:rsidRDefault="004C1521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B7AA7B" wp14:editId="5A13FBC3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предлагает спрятать в коробочку и закрыть её подходящей крышкой. В случаях затруднения показывает, что большой мячик в маленькую коробочку не входит, фиксируя результат действий: «Видишь, мячик большой, а коробочка маленькая. Давай спрячем его в большую коробку». </w:t>
            </w:r>
          </w:p>
          <w:p w:rsidR="00F47DD9" w:rsidRDefault="00F47DD9"/>
        </w:tc>
      </w:tr>
    </w:tbl>
    <w:p w:rsidR="00C820A0" w:rsidRDefault="005F64CA"/>
    <w:sectPr w:rsidR="00C820A0" w:rsidSect="005F64CA">
      <w:pgSz w:w="15840" w:h="12240" w:orient="landscape" w:code="1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3"/>
    <w:rsid w:val="00047754"/>
    <w:rsid w:val="00066343"/>
    <w:rsid w:val="001470DB"/>
    <w:rsid w:val="0019731E"/>
    <w:rsid w:val="001B5E0A"/>
    <w:rsid w:val="001B6F4B"/>
    <w:rsid w:val="00216BCA"/>
    <w:rsid w:val="002A1A26"/>
    <w:rsid w:val="00340380"/>
    <w:rsid w:val="003A790B"/>
    <w:rsid w:val="003A7988"/>
    <w:rsid w:val="003F2FD2"/>
    <w:rsid w:val="004C1521"/>
    <w:rsid w:val="004E0475"/>
    <w:rsid w:val="005F64CA"/>
    <w:rsid w:val="00604CA4"/>
    <w:rsid w:val="006105D5"/>
    <w:rsid w:val="00876207"/>
    <w:rsid w:val="00921547"/>
    <w:rsid w:val="009D6FD1"/>
    <w:rsid w:val="009E73F2"/>
    <w:rsid w:val="00AB0F22"/>
    <w:rsid w:val="00B34D8D"/>
    <w:rsid w:val="00B53558"/>
    <w:rsid w:val="00BA413D"/>
    <w:rsid w:val="00BB21F9"/>
    <w:rsid w:val="00C87C0E"/>
    <w:rsid w:val="00CB16AA"/>
    <w:rsid w:val="00CF57F7"/>
    <w:rsid w:val="00D60BAD"/>
    <w:rsid w:val="00D65199"/>
    <w:rsid w:val="00E176B0"/>
    <w:rsid w:val="00E30113"/>
    <w:rsid w:val="00E85049"/>
    <w:rsid w:val="00E9294F"/>
    <w:rsid w:val="00F33327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c0,lime,#6f6"/>
    </o:shapedefaults>
    <o:shapelayout v:ext="edit">
      <o:idmap v:ext="edit" data="1"/>
    </o:shapelayout>
  </w:shapeDefaults>
  <w:decimalSymbol w:val=","/>
  <w:listSeparator w:val=";"/>
  <w15:docId w15:val="{14044B09-8681-4E1F-B757-BC5AA69B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  <w:style w:type="paragraph" w:styleId="a7">
    <w:name w:val="No Spacing"/>
    <w:uiPriority w:val="1"/>
    <w:qFormat/>
    <w:rsid w:val="001B5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alenushka270@mail.ru</cp:lastModifiedBy>
  <cp:revision>12</cp:revision>
  <cp:lastPrinted>2020-01-17T06:16:00Z</cp:lastPrinted>
  <dcterms:created xsi:type="dcterms:W3CDTF">2016-12-10T18:39:00Z</dcterms:created>
  <dcterms:modified xsi:type="dcterms:W3CDTF">2020-01-17T06:23:00Z</dcterms:modified>
</cp:coreProperties>
</file>