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48CE" w14:textId="77777777" w:rsidR="00DA2AC5" w:rsidRDefault="00DA2AC5" w:rsidP="00DA2AC5">
      <w:pPr>
        <w:ind w:left="-1276" w:hanging="142"/>
      </w:pPr>
    </w:p>
    <w:p w14:paraId="4135052A" w14:textId="77777777" w:rsidR="00DA2AC5" w:rsidRDefault="00DA2AC5" w:rsidP="00E829DF">
      <w:pPr>
        <w:rPr>
          <w:i/>
          <w:sz w:val="36"/>
          <w:szCs w:val="36"/>
        </w:rPr>
      </w:pPr>
    </w:p>
    <w:p w14:paraId="2A13FFB0" w14:textId="77777777" w:rsidR="00DA2AC5" w:rsidRPr="00DA2AC5" w:rsidRDefault="00DA2AC5" w:rsidP="00DA2AC5">
      <w:pPr>
        <w:ind w:left="-1276" w:hanging="142"/>
        <w:jc w:val="center"/>
        <w:rPr>
          <w:i/>
          <w:sz w:val="36"/>
          <w:szCs w:val="36"/>
        </w:rPr>
      </w:pPr>
      <w:r w:rsidRPr="00DA2AC5">
        <w:rPr>
          <w:i/>
          <w:sz w:val="36"/>
          <w:szCs w:val="36"/>
        </w:rPr>
        <w:t>МБДОУ детский сад № 3 «Аленушка»</w:t>
      </w:r>
    </w:p>
    <w:p w14:paraId="5C44DE33" w14:textId="77777777" w:rsidR="00DA2AC5" w:rsidRDefault="00DA2AC5" w:rsidP="00DA2AC5">
      <w:pPr>
        <w:ind w:left="-1276" w:hanging="142"/>
      </w:pPr>
    </w:p>
    <w:p w14:paraId="590D2D82" w14:textId="77777777" w:rsidR="00DA2AC5" w:rsidRDefault="00DA2AC5" w:rsidP="00DA2AC5">
      <w:pPr>
        <w:ind w:left="-1276" w:firstLine="1418"/>
      </w:pPr>
    </w:p>
    <w:p w14:paraId="6997AC0A" w14:textId="77777777" w:rsidR="00DA2AC5" w:rsidRDefault="00DA2AC5" w:rsidP="00DA2AC5">
      <w:pPr>
        <w:ind w:left="-1276" w:firstLine="1418"/>
      </w:pPr>
    </w:p>
    <w:p w14:paraId="7AAFF756" w14:textId="77777777" w:rsidR="00DA2AC5" w:rsidRDefault="00DA2AC5" w:rsidP="00DA2AC5">
      <w:pPr>
        <w:ind w:left="-1276" w:firstLine="1418"/>
      </w:pPr>
    </w:p>
    <w:p w14:paraId="4BB09A2C" w14:textId="17DE6FAD" w:rsidR="00DA2AC5" w:rsidRDefault="004A41A8" w:rsidP="00DA2AC5">
      <w:pPr>
        <w:ind w:left="-1276" w:firstLine="1418"/>
      </w:pPr>
      <w:r>
        <w:rPr>
          <w:noProof/>
        </w:rPr>
        <mc:AlternateContent>
          <mc:Choice Requires="wps">
            <w:drawing>
              <wp:inline distT="0" distB="0" distL="0" distR="0" wp14:anchorId="323E0F6D" wp14:editId="2BE55444">
                <wp:extent cx="5848350" cy="971550"/>
                <wp:effectExtent l="0" t="0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F943" w14:textId="77777777" w:rsidR="004A41A8" w:rsidRDefault="004A41A8" w:rsidP="004A41A8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Косультация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3E0F6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0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" filled="f" stroked="f">
                <v:stroke joinstyle="round"/>
                <o:lock v:ext="edit" shapetype="t"/>
                <v:textbox style="mso-fit-shape-to-text:t">
                  <w:txbxContent>
                    <w:p w14:paraId="0544F943" w14:textId="77777777" w:rsidR="004A41A8" w:rsidRDefault="004A41A8" w:rsidP="004A41A8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Косультация 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7749B" w14:textId="72D3623A" w:rsidR="00DA2AC5" w:rsidRDefault="00DA2AC5" w:rsidP="00DA2AC5">
      <w:pPr>
        <w:ind w:left="-142"/>
      </w:pPr>
      <w:r>
        <w:t xml:space="preserve">                                                </w:t>
      </w:r>
      <w:r w:rsidR="004A41A8">
        <w:rPr>
          <w:noProof/>
        </w:rPr>
        <mc:AlternateContent>
          <mc:Choice Requires="wps">
            <w:drawing>
              <wp:inline distT="0" distB="0" distL="0" distR="0" wp14:anchorId="11E29840" wp14:editId="53FB82BD">
                <wp:extent cx="5267325" cy="990600"/>
                <wp:effectExtent l="333375" t="457200" r="990600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4584B6" w14:textId="77777777" w:rsidR="004A41A8" w:rsidRDefault="004A41A8" w:rsidP="004A41A8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"Кризис семи лет"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E29840" id="WordArt 2" o:spid="_x0000_s1027" type="#_x0000_t202" style="width:414.7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2C4584B6" w14:textId="77777777" w:rsidR="004A41A8" w:rsidRDefault="004A41A8" w:rsidP="004A41A8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"Кризис семи лет"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E14A5C" w14:textId="77777777" w:rsidR="00DA2AC5" w:rsidRDefault="00DA2AC5" w:rsidP="00DA2AC5">
      <w:pPr>
        <w:ind w:left="-1276" w:hanging="142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CF785F3" wp14:editId="7EDA85AD">
            <wp:extent cx="5715000" cy="4029075"/>
            <wp:effectExtent l="19050" t="0" r="0" b="0"/>
            <wp:docPr id="9" name="Рисунок 9" descr="http://ds125.centerstart.ru/sites/ds125.centerstart.ru/files/ahr0cdovl3nhzdqwlnj1l3dwlwnvbnrlbnqvdxbsb2fkcy8ymdezlzayl2lsbdiucg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25.centerstart.ru/sites/ds125.centerstart.ru/files/ahr0cdovl3nhzdqwlnj1l3dwlwnvbnrlbnqvdxbsb2fkcy8ymdezlzayl2lsbdiucg5n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E5C0D" w14:textId="77777777" w:rsidR="00DA2AC5" w:rsidRPr="00DA2AC5" w:rsidRDefault="00DA2AC5" w:rsidP="00DA2AC5">
      <w:pPr>
        <w:ind w:left="-1276" w:hanging="142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Материал подготовила: воспитатель Шаповалова М.М.</w:t>
      </w:r>
    </w:p>
    <w:p w14:paraId="3F4E3424" w14:textId="77777777" w:rsidR="00DA2AC5" w:rsidRDefault="00DA2AC5" w:rsidP="00DA2AC5">
      <w:pPr>
        <w:ind w:left="-1276" w:hanging="142"/>
        <w:jc w:val="center"/>
      </w:pPr>
    </w:p>
    <w:p w14:paraId="3633259E" w14:textId="77777777" w:rsidR="00E829DF" w:rsidRDefault="00E829DF" w:rsidP="00DA2AC5">
      <w:pPr>
        <w:ind w:left="-1276" w:hanging="142"/>
        <w:jc w:val="center"/>
      </w:pPr>
    </w:p>
    <w:p w14:paraId="6336DE63" w14:textId="77777777" w:rsidR="00E829DF" w:rsidRDefault="00E829DF" w:rsidP="00DA2AC5">
      <w:pPr>
        <w:ind w:left="-1276" w:hanging="142"/>
        <w:jc w:val="center"/>
      </w:pPr>
    </w:p>
    <w:p w14:paraId="4AFE5A73" w14:textId="77777777" w:rsidR="00E829DF" w:rsidRPr="008511EC" w:rsidRDefault="00E829DF" w:rsidP="00E829DF">
      <w:pPr>
        <w:spacing w:after="150" w:line="240" w:lineRule="auto"/>
        <w:rPr>
          <w:rFonts w:ascii="Trebuchet MS" w:eastAsia="Times New Roman" w:hAnsi="Trebuchet MS"/>
          <w:color w:val="676A6C"/>
          <w:sz w:val="21"/>
          <w:szCs w:val="21"/>
          <w:lang w:eastAsia="ru-RU"/>
        </w:rPr>
      </w:pPr>
    </w:p>
    <w:p w14:paraId="1AE0C97E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(6–7 лет) традиционно выделяется в психологии как переходный, критический период детства, получивший наименование «кризиса семи лет». Он был описан в литературе раньше остальных и всегда связывался с началом школьного обучения. Старший дошкольный возраст — это переходная ступень в развитии, когда ребенок уже не дошкольник, но еще и не школьник. Давно замечено, что при переходе от дошкольного к школьному возрасту ребенок резко меняется и становится более трудным в воспитательном отношении. Что же происходит с ребенком и как ему помочь?</w:t>
      </w:r>
    </w:p>
    <w:p w14:paraId="3C9EA6D6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 симптоматика кризиса, свойственная всем переходным периодам, в полной мере проявляется и в этом возрасте (негативизм, упрямство, строптивость и др.).</w:t>
      </w:r>
    </w:p>
    <w:p w14:paraId="2D734532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проявляется возрастной кризис 7 лет?</w:t>
      </w:r>
    </w:p>
    <w:p w14:paraId="3A3266C2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появляются специфические для данного возраста особенности:</w:t>
      </w:r>
    </w:p>
    <w:p w14:paraId="3A9CE0EA" w14:textId="77777777" w:rsidR="00E829DF" w:rsidRPr="00E829DF" w:rsidRDefault="00E829DF" w:rsidP="00E829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нарочитость</w:t>
      </w:r>
    </w:p>
    <w:p w14:paraId="2F6D52F1" w14:textId="77777777" w:rsidR="00E829DF" w:rsidRPr="00E829DF" w:rsidRDefault="00E829DF" w:rsidP="00E829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нелепость</w:t>
      </w:r>
    </w:p>
    <w:p w14:paraId="1013AA8A" w14:textId="77777777" w:rsidR="00E829DF" w:rsidRPr="00E829DF" w:rsidRDefault="00E829DF" w:rsidP="00E829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искусственность поведения</w:t>
      </w:r>
    </w:p>
    <w:p w14:paraId="5D823271" w14:textId="77777777" w:rsidR="00E829DF" w:rsidRPr="00E829DF" w:rsidRDefault="00E829DF" w:rsidP="00E829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паясничанье</w:t>
      </w:r>
    </w:p>
    <w:p w14:paraId="66D60FBC" w14:textId="77777777" w:rsidR="00E829DF" w:rsidRPr="00E829DF" w:rsidRDefault="00E829DF" w:rsidP="00E829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вертлявость</w:t>
      </w:r>
    </w:p>
    <w:p w14:paraId="3D2694B6" w14:textId="77777777" w:rsidR="00E829DF" w:rsidRPr="00E829DF" w:rsidRDefault="00E829DF" w:rsidP="00E829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клоунада.</w:t>
      </w:r>
    </w:p>
    <w:p w14:paraId="0C23D5CC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ходит вертлявой походкой, говорит писклявым голосом, корчит рожицы, строит из себя шута. Конечно, детям любого возраста (да порою и взрослым) свойственно говорить глупости, шутить, передразнивать, подражать животным и людям — это не удивляет окружающих и кажется смешным. Напротив, поведение ребенка в период кризиса семи лет имеет нарочитый, шутовской характер, вызывает не улыбку, а осуждение.</w:t>
      </w:r>
    </w:p>
    <w:p w14:paraId="55CDB81E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причины кризиса?</w:t>
      </w:r>
    </w:p>
    <w:p w14:paraId="501D3BE7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дети утрачивают непосредственность и ситуативность реакций. Их поведение становится более независимым от различных воздействий среды, более произвольным. Манерничание и кривляние тоже связаны с произвольностью — ребенок сознательно принимает на себя какую-то роль, занимает какую-то заранее подготовленную внутреннюю позицию, видимо, не всегда адекватную ситуации, и затем ведет себя в соответствии с этой внутренней ролью. Отсюда и неестественность поведения, и неустойчивость, непоследовательность эмоций, и беспричинные смены настроения. Со временем это все пройдет. Останется же способность действовать не только под диктатом наличной ситуации, но и внеситуативно, в соответствии со свободно принятой внутренней позицией. Останется сама внутренняя свобода выбора той или иной позиции, свобода конструировать свое личное отношение к различным жизненным ситуациям. Останется внутренний мир личности, мир чувств, пространство внутренних действий и работы воображения.</w:t>
      </w:r>
    </w:p>
    <w:p w14:paraId="0C8FE111" w14:textId="77777777" w:rsid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семи лет подготавливается всем предшествующим развитием ребенка в стабильном возрасте. Тем самым, генезис переходного периода оказывается связанным с центральным психологическим новообразованием стабильного </w:t>
      </w:r>
    </w:p>
    <w:p w14:paraId="06B9FBFB" w14:textId="77777777" w:rsid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48581" w14:textId="77777777" w:rsid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27DFA" w14:textId="77777777" w:rsid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7D10A" w14:textId="77777777" w:rsid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B31B7" w14:textId="77777777" w:rsid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F2574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которое, по мысли Л.С. Выгод</w:t>
      </w: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ского, ответственно за «совершенно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социальной». Именно новообразование задает для ребенка социальную ситуацию развития, которая «определяет целиком и полностью те формы и тот путь, следуя по которому ребенок приобретает новые и новые свойства личности, черпая их из социальной действительности, как из основного источника развития, тот путь, по которому социальное становится индивидуальным». Развитие новообразования в стабильном возрасте представляет собой исходный момент для всех динамических изменений «Я».</w:t>
      </w:r>
    </w:p>
    <w:p w14:paraId="744CA329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периодизации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предложенной Л.С.Выгод</w:t>
      </w: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ским, центральным психологическим новообразованием дошкольного периода развития является воображение.</w:t>
      </w:r>
    </w:p>
    <w:p w14:paraId="3B1C5BCC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авторы справедливо указывают на воображение как на основу человеческого творчества, связывают развитие воображения с общим психическим развитием ребенка, считают, что развитие воображения является непременным условием психологической подготовки детей к школе.</w:t>
      </w:r>
    </w:p>
    <w:p w14:paraId="49FA7D59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проблема «кризиса семи лет», или, другими словами, проблема психологической готовности к школьному обучению получает свою конкретизацию как проблема смены ведущих типов деятельности в данном возрастном периоде. Применительно к интересующему нас возрасту эта проблема начинает звучать как проблема перехода от сюжетно-ролевой игры к учебной деятельности.</w:t>
      </w:r>
    </w:p>
    <w:p w14:paraId="29A789D0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справиться с кризисом семи лет? Советы для родителей</w:t>
      </w:r>
    </w:p>
    <w:p w14:paraId="1B5EB92C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нужно помнить, что кризисы — это временные явления, они проходят, их нужно пережить, как любые другие детские болезни.</w:t>
      </w:r>
    </w:p>
    <w:p w14:paraId="1BF280D6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14:paraId="41455FE5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дать ребенку больше свободы и самостоятельности.</w:t>
      </w:r>
    </w:p>
    <w:p w14:paraId="1D7C98FA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 свое отношение к ребенку: он уже не маленький, внимательно отнеситесь к его мнениям и суждениям, постарайтесь его понять.</w:t>
      </w:r>
    </w:p>
    <w:p w14:paraId="50057EEB" w14:textId="77777777" w:rsid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14:paraId="7DE2DDE0" w14:textId="77777777" w:rsidR="00E829DF" w:rsidRDefault="00E829DF" w:rsidP="00E829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6D8C8" w14:textId="77777777" w:rsidR="00E829DF" w:rsidRDefault="00E829DF" w:rsidP="00E829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7349E" w14:textId="77777777" w:rsidR="00E829DF" w:rsidRDefault="00E829DF" w:rsidP="00E829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A6193" w14:textId="77777777" w:rsidR="00E829DF" w:rsidRPr="00E829DF" w:rsidRDefault="00E829DF" w:rsidP="00E829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0583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14:paraId="29F66CE0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проверьте у ребенка уровень школьной зрелости.</w:t>
      </w:r>
    </w:p>
    <w:p w14:paraId="6DBB91A2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14:paraId="4FCEDFE6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общение со сверстниками.</w:t>
      </w:r>
    </w:p>
    <w:p w14:paraId="4E7051B2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управлять эмоциями (на примере своего поведения; есть специальные игры и упражнения).</w:t>
      </w:r>
    </w:p>
    <w:p w14:paraId="45FAFD05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14:paraId="48C97D1C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</w:p>
    <w:p w14:paraId="74D18245" w14:textId="77777777" w:rsidR="00E829DF" w:rsidRPr="00E829DF" w:rsidRDefault="00E829DF" w:rsidP="00E829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оцените возможности ребенка. При среднем уровне интеллекта, при наличии тяжелых родовых травм, ослабленности не стоит записывать малыша в спецкласс с повышенной нагрузкой, параллельно со школой водить в секции (повремените полгода).</w:t>
      </w:r>
    </w:p>
    <w:p w14:paraId="247F8EDF" w14:textId="77777777" w:rsid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8D9F3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EEE306C" w14:textId="77777777" w:rsidR="00E829DF" w:rsidRPr="00E829DF" w:rsidRDefault="00E829DF" w:rsidP="00E829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Как можно больше оптимизма и юмора в общении с детьми, это всегда помогает!</w:t>
      </w:r>
    </w:p>
    <w:p w14:paraId="32C45D5A" w14:textId="77777777" w:rsidR="00E829DF" w:rsidRPr="00E829DF" w:rsidRDefault="00E829DF" w:rsidP="00E829DF">
      <w:pPr>
        <w:spacing w:after="0"/>
        <w:ind w:left="-1276"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E829DF" w:rsidRPr="00E829DF" w:rsidSect="00DA2AC5">
      <w:pgSz w:w="11906" w:h="16838"/>
      <w:pgMar w:top="0" w:right="850" w:bottom="0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27EF"/>
    <w:multiLevelType w:val="multilevel"/>
    <w:tmpl w:val="78C0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43B23"/>
    <w:multiLevelType w:val="multilevel"/>
    <w:tmpl w:val="BE0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700469">
    <w:abstractNumId w:val="1"/>
  </w:num>
  <w:num w:numId="2" w16cid:durableId="152135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C5"/>
    <w:rsid w:val="004A41A8"/>
    <w:rsid w:val="0082555F"/>
    <w:rsid w:val="00C61722"/>
    <w:rsid w:val="00DA2AC5"/>
    <w:rsid w:val="00E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91F3"/>
  <w15:docId w15:val="{8F5EE08C-C674-4114-A422-7D75BDA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5640</Characters>
  <Application>Microsoft Office Word</Application>
  <DocSecurity>0</DocSecurity>
  <Lines>47</Lines>
  <Paragraphs>13</Paragraphs>
  <ScaleCrop>false</ScaleCrop>
  <Company>РОО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Школа</cp:lastModifiedBy>
  <cp:revision>2</cp:revision>
  <cp:lastPrinted>2017-09-11T11:05:00Z</cp:lastPrinted>
  <dcterms:created xsi:type="dcterms:W3CDTF">2023-01-03T16:52:00Z</dcterms:created>
  <dcterms:modified xsi:type="dcterms:W3CDTF">2023-01-03T16:52:00Z</dcterms:modified>
</cp:coreProperties>
</file>