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8C52" w14:textId="77777777" w:rsidR="00E00F45" w:rsidRDefault="00CF636C" w:rsidP="00CF636C">
      <w:pPr>
        <w:shd w:val="clear" w:color="auto" w:fill="FFFFFF"/>
        <w:spacing w:after="0" w:line="240" w:lineRule="auto"/>
        <w:jc w:val="center"/>
        <w:textAlignment w:val="top"/>
        <w:outlineLvl w:val="0"/>
        <w:rPr>
          <w:rFonts w:asciiTheme="majorHAnsi" w:eastAsia="Times New Roman" w:hAnsiTheme="majorHAnsi" w:cs="Segoe UI"/>
          <w:b/>
          <w:bCs/>
          <w:color w:val="FF0000"/>
          <w:kern w:val="36"/>
          <w:sz w:val="32"/>
          <w:szCs w:val="48"/>
          <w:lang w:eastAsia="ru-RU"/>
        </w:rPr>
      </w:pPr>
      <w:r w:rsidRPr="00CF636C">
        <w:rPr>
          <w:rFonts w:asciiTheme="majorHAnsi" w:eastAsia="Times New Roman" w:hAnsiTheme="majorHAnsi" w:cs="Segoe UI"/>
          <w:b/>
          <w:bCs/>
          <w:color w:val="FF0000"/>
          <w:kern w:val="36"/>
          <w:sz w:val="32"/>
          <w:szCs w:val="48"/>
          <w:lang w:eastAsia="ru-RU"/>
        </w:rPr>
        <w:t xml:space="preserve">КОНСУЛЬТАЦИЯ ДЛЯ РОДИТЕЛЕЙ                                    </w:t>
      </w:r>
    </w:p>
    <w:p w14:paraId="30F8D42C" w14:textId="77777777" w:rsidR="00CF636C" w:rsidRPr="00E00F45" w:rsidRDefault="00E00F45" w:rsidP="00CF636C">
      <w:pPr>
        <w:shd w:val="clear" w:color="auto" w:fill="FFFFFF"/>
        <w:spacing w:after="0" w:line="240" w:lineRule="auto"/>
        <w:jc w:val="center"/>
        <w:textAlignment w:val="top"/>
        <w:outlineLvl w:val="0"/>
        <w:rPr>
          <w:rFonts w:asciiTheme="majorHAnsi" w:eastAsia="Times New Roman" w:hAnsiTheme="majorHAnsi" w:cs="Segoe UI"/>
          <w:b/>
          <w:bCs/>
          <w:color w:val="00B0F0"/>
          <w:kern w:val="36"/>
          <w:sz w:val="32"/>
          <w:szCs w:val="48"/>
          <w:lang w:eastAsia="ru-RU"/>
        </w:rPr>
      </w:pPr>
      <w:r w:rsidRPr="00E00F45">
        <w:rPr>
          <w:rFonts w:asciiTheme="majorHAnsi" w:eastAsia="Times New Roman" w:hAnsiTheme="majorHAnsi" w:cs="Segoe UI"/>
          <w:b/>
          <w:bCs/>
          <w:color w:val="00B0F0"/>
          <w:kern w:val="36"/>
          <w:sz w:val="32"/>
          <w:szCs w:val="48"/>
          <w:lang w:eastAsia="ru-RU"/>
        </w:rPr>
        <w:t>«РАВЗВИВАЕМ У</w:t>
      </w:r>
      <w:r w:rsidR="00CF636C" w:rsidRPr="00E00F45">
        <w:rPr>
          <w:rFonts w:asciiTheme="majorHAnsi" w:eastAsia="Times New Roman" w:hAnsiTheme="majorHAnsi" w:cs="Segoe UI"/>
          <w:b/>
          <w:bCs/>
          <w:color w:val="00B0F0"/>
          <w:kern w:val="36"/>
          <w:sz w:val="32"/>
          <w:szCs w:val="48"/>
          <w:lang w:eastAsia="ru-RU"/>
        </w:rPr>
        <w:t xml:space="preserve"> ДЕТЕЙ СВЯЗН</w:t>
      </w:r>
      <w:r w:rsidRPr="00E00F45">
        <w:rPr>
          <w:rFonts w:asciiTheme="majorHAnsi" w:eastAsia="Times New Roman" w:hAnsiTheme="majorHAnsi" w:cs="Segoe UI"/>
          <w:b/>
          <w:bCs/>
          <w:color w:val="00B0F0"/>
          <w:kern w:val="36"/>
          <w:sz w:val="32"/>
          <w:szCs w:val="48"/>
          <w:lang w:eastAsia="ru-RU"/>
        </w:rPr>
        <w:t>УЮ</w:t>
      </w:r>
      <w:r w:rsidR="00CF636C" w:rsidRPr="00E00F45">
        <w:rPr>
          <w:rFonts w:asciiTheme="majorHAnsi" w:eastAsia="Times New Roman" w:hAnsiTheme="majorHAnsi" w:cs="Segoe UI"/>
          <w:b/>
          <w:bCs/>
          <w:color w:val="00B0F0"/>
          <w:kern w:val="36"/>
          <w:sz w:val="32"/>
          <w:szCs w:val="48"/>
          <w:lang w:eastAsia="ru-RU"/>
        </w:rPr>
        <w:t xml:space="preserve"> РЕЧ</w:t>
      </w:r>
      <w:r w:rsidRPr="00E00F45">
        <w:rPr>
          <w:rFonts w:asciiTheme="majorHAnsi" w:eastAsia="Times New Roman" w:hAnsiTheme="majorHAnsi" w:cs="Segoe UI"/>
          <w:b/>
          <w:bCs/>
          <w:color w:val="00B0F0"/>
          <w:kern w:val="36"/>
          <w:sz w:val="32"/>
          <w:szCs w:val="48"/>
          <w:lang w:eastAsia="ru-RU"/>
        </w:rPr>
        <w:t>Ь»</w:t>
      </w:r>
    </w:p>
    <w:p w14:paraId="54F0602B" w14:textId="77777777" w:rsidR="00CF636C" w:rsidRPr="00CF636C" w:rsidRDefault="00CF636C" w:rsidP="00CF636C">
      <w:pPr>
        <w:shd w:val="clear" w:color="auto" w:fill="FFFFFF"/>
        <w:spacing w:after="0" w:line="240" w:lineRule="auto"/>
        <w:jc w:val="both"/>
        <w:rPr>
          <w:rFonts w:asciiTheme="majorHAnsi" w:eastAsia="Times New Roman" w:hAnsiTheme="majorHAnsi" w:cs="Tahoma"/>
          <w:color w:val="464646"/>
          <w:sz w:val="28"/>
          <w:szCs w:val="24"/>
          <w:lang w:eastAsia="ru-RU"/>
        </w:rPr>
      </w:pP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Дошкольный возраст является самым благоприятным для развития связной речи. если вы хотите, чтобы ребенок хорошо обучался в школе, надо целенаправленно заниматься развитием его речи для этого предлагаются несложные упражнения.</w:t>
      </w:r>
    </w:p>
    <w:p w14:paraId="24A636B4" w14:textId="77777777" w:rsidR="00CF636C" w:rsidRPr="00CF636C" w:rsidRDefault="00CF636C" w:rsidP="00CF636C">
      <w:pPr>
        <w:shd w:val="clear" w:color="auto" w:fill="FFFFFF"/>
        <w:spacing w:after="0" w:line="240" w:lineRule="auto"/>
        <w:jc w:val="center"/>
        <w:rPr>
          <w:rFonts w:asciiTheme="majorHAnsi" w:eastAsia="Times New Roman" w:hAnsiTheme="majorHAnsi" w:cs="Segoe UI"/>
          <w:b/>
          <w:bCs/>
          <w:color w:val="464646"/>
          <w:sz w:val="28"/>
          <w:szCs w:val="24"/>
          <w:lang w:eastAsia="ru-RU"/>
        </w:rPr>
      </w:pPr>
      <w:r>
        <w:rPr>
          <w:noProof/>
          <w:lang w:eastAsia="ru-RU"/>
        </w:rPr>
        <w:drawing>
          <wp:inline distT="0" distB="0" distL="0" distR="0" wp14:anchorId="6CDF53D2" wp14:editId="4E9F88B6">
            <wp:extent cx="4965098" cy="3299791"/>
            <wp:effectExtent l="0" t="0" r="6985" b="0"/>
            <wp:docPr id="4" name="Рисунок 4" descr="https://3.bp.blogspot.com/-VIb6RUfVXLw/XJinYSI4A-I/AAAAAAAAD_0/7yCCwl05BGw0gSctDp67VnNc0w2R_lqNACLcBGAs/s1600/logopedicheskie-igry-dlya-detej-6-7-l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VIb6RUfVXLw/XJinYSI4A-I/AAAAAAAAD_0/7yCCwl05BGw0gSctDp67VnNc0w2R_lqNACLcBGAs/s1600/logopedicheskie-igry-dlya-detej-6-7-let.jpe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4972628" cy="3304795"/>
                    </a:xfrm>
                    <a:prstGeom prst="rect">
                      <a:avLst/>
                    </a:prstGeom>
                    <a:noFill/>
                    <a:ln>
                      <a:noFill/>
                    </a:ln>
                  </pic:spPr>
                </pic:pic>
              </a:graphicData>
            </a:graphic>
          </wp:inline>
        </w:drawing>
      </w:r>
    </w:p>
    <w:p w14:paraId="178D4C25"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Современная школа предъявляет высокие требования к будущим ученикам. Замечено, что часто наши дети испытывают затруднения у доски, понимая материал, не могут пересказать его, не могут подобрать подходящее слово, не правильно строят предложения, стесняются своей речи, говорят тихо, невнятно, поспешно. Нам очень важно научить будущего школьника самостоятельно высказываться на различные темы.</w:t>
      </w:r>
    </w:p>
    <w:p w14:paraId="22AED620"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Связная речь является главным основным показателем умственного развития и общего кругозора дошкольников, средством общения со сверстниками, а также необходимым условием успешного обучения в дальнейшем. Нам очень важно научить ребенка выражать свои мысли точно, грамотно и последовательно, выделять главное в своем высказывании.</w:t>
      </w:r>
      <w:r w:rsidRPr="00CF636C">
        <w:rPr>
          <w:rFonts w:asciiTheme="majorHAnsi" w:eastAsia="Times New Roman" w:hAnsiTheme="majorHAnsi" w:cs="Tahoma"/>
          <w:color w:val="464646"/>
          <w:sz w:val="28"/>
          <w:szCs w:val="24"/>
          <w:lang w:eastAsia="ru-RU"/>
        </w:rPr>
        <w:br/>
      </w: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Связная речь - это развернутое, связное, самостоятельное высказывание ребенка на определенную тему. Этому необходимо учить дома, на занятиях в детском саду, в свободное время. Чтобы дошкольник имел широкий кругозор, полезно много рассказывать ему, читать познавательные книги, энциклопедии.</w:t>
      </w:r>
      <w:r w:rsidRPr="00CF636C">
        <w:rPr>
          <w:rFonts w:asciiTheme="majorHAnsi" w:eastAsia="Times New Roman" w:hAnsiTheme="majorHAnsi" w:cs="Tahoma"/>
          <w:color w:val="464646"/>
          <w:sz w:val="28"/>
          <w:szCs w:val="24"/>
          <w:lang w:eastAsia="ru-RU"/>
        </w:rPr>
        <w:br/>
        <w:t xml:space="preserve">Богатый словарный запас является основной базой для формирования связной речи у наших детей. Обогащайте словарь ребенка новой лексикой, объясняем каждое новое слово и вводим в активный словарь. </w:t>
      </w:r>
      <w:r w:rsidRPr="00CF636C">
        <w:rPr>
          <w:rFonts w:asciiTheme="majorHAnsi" w:eastAsia="Times New Roman" w:hAnsiTheme="majorHAnsi" w:cs="Tahoma"/>
          <w:color w:val="464646"/>
          <w:sz w:val="28"/>
          <w:szCs w:val="24"/>
          <w:lang w:eastAsia="ru-RU"/>
        </w:rPr>
        <w:lastRenderedPageBreak/>
        <w:t>Упражняйте его в правильном проговаривании слов, словосочетаний и предложений:</w:t>
      </w:r>
    </w:p>
    <w:p w14:paraId="28594352"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Учим детей четко, правильно называть предметы, предметные картинки "что это?", при правильном ответе ребенок забирает картинку себе.</w:t>
      </w:r>
    </w:p>
    <w:p w14:paraId="03787563"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w:t>
      </w:r>
      <w:proofErr w:type="spellStart"/>
      <w:r w:rsidRPr="00CF636C">
        <w:rPr>
          <w:rFonts w:asciiTheme="majorHAnsi" w:eastAsia="Times New Roman" w:hAnsiTheme="majorHAnsi" w:cs="Tahoma"/>
          <w:color w:val="464646"/>
          <w:sz w:val="28"/>
          <w:szCs w:val="24"/>
          <w:lang w:eastAsia="ru-RU"/>
        </w:rPr>
        <w:t>Объяснялки</w:t>
      </w:r>
      <w:proofErr w:type="spellEnd"/>
      <w:r w:rsidRPr="00CF636C">
        <w:rPr>
          <w:rFonts w:asciiTheme="majorHAnsi" w:eastAsia="Times New Roman" w:hAnsiTheme="majorHAnsi" w:cs="Tahoma"/>
          <w:color w:val="464646"/>
          <w:sz w:val="28"/>
          <w:szCs w:val="24"/>
          <w:lang w:eastAsia="ru-RU"/>
        </w:rPr>
        <w:t>" - объясни, что это такое? (Водопад - вода падает с горы).</w:t>
      </w:r>
    </w:p>
    <w:p w14:paraId="3F3C0D37"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"Скажи наоборот" (вверху - внизу, мягкий - твердый).</w:t>
      </w:r>
    </w:p>
    <w:p w14:paraId="7DD3BDEF"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w:t>
      </w:r>
      <w:proofErr w:type="spellStart"/>
      <w:r w:rsidRPr="00CF636C">
        <w:rPr>
          <w:rFonts w:asciiTheme="majorHAnsi" w:eastAsia="Times New Roman" w:hAnsiTheme="majorHAnsi" w:cs="Tahoma"/>
          <w:color w:val="464646"/>
          <w:sz w:val="28"/>
          <w:szCs w:val="24"/>
          <w:lang w:eastAsia="ru-RU"/>
        </w:rPr>
        <w:t>Подберем</w:t>
      </w:r>
      <w:r w:rsidRPr="00CF636C">
        <w:rPr>
          <w:rFonts w:asciiTheme="majorHAnsi" w:eastAsia="Times New Roman" w:hAnsiTheme="majorHAnsi" w:cs="Tahoma"/>
          <w:i/>
          <w:iCs/>
          <w:color w:val="464646"/>
          <w:sz w:val="28"/>
          <w:szCs w:val="24"/>
          <w:lang w:eastAsia="ru-RU"/>
        </w:rPr>
        <w:t>красивые</w:t>
      </w:r>
      <w:r w:rsidRPr="00CF636C">
        <w:rPr>
          <w:rFonts w:asciiTheme="majorHAnsi" w:eastAsia="Times New Roman" w:hAnsiTheme="majorHAnsi" w:cs="Tahoma"/>
          <w:color w:val="464646"/>
          <w:sz w:val="28"/>
          <w:szCs w:val="24"/>
          <w:lang w:eastAsia="ru-RU"/>
        </w:rPr>
        <w:t>слова</w:t>
      </w:r>
      <w:proofErr w:type="spellEnd"/>
      <w:r w:rsidRPr="00CF636C">
        <w:rPr>
          <w:rFonts w:asciiTheme="majorHAnsi" w:eastAsia="Times New Roman" w:hAnsiTheme="majorHAnsi" w:cs="Tahoma"/>
          <w:color w:val="464646"/>
          <w:sz w:val="28"/>
          <w:szCs w:val="24"/>
          <w:lang w:eastAsia="ru-RU"/>
        </w:rPr>
        <w:t xml:space="preserve"> о нашей кошечке: какая она?" (пушистая, веселая, быстрая, умная)</w:t>
      </w:r>
    </w:p>
    <w:p w14:paraId="3F2A7A8D"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"Что летает, ползает, идет, едет?" Обращаем внимание на разнообразие слов, подбираем синонимы: бежать - мчаться, пахучая - ароматная.</w:t>
      </w:r>
    </w:p>
    <w:p w14:paraId="5BAC4F75"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Игра - соревнование: "Кто больше запомнит и придумает родственных слов?" (хлеб - хлебушек - хлебный - хлебопек).</w:t>
      </w:r>
    </w:p>
    <w:p w14:paraId="7C712C58"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"Кто где живет?", "Чьи детки?"</w:t>
      </w:r>
    </w:p>
    <w:p w14:paraId="1CBF1AF1"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"Узнай предмет по описанию" (рыжая, быстрая, маленькая, ловкая).</w:t>
      </w:r>
    </w:p>
    <w:p w14:paraId="6A794379"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 xml:space="preserve"> "Назови 4-5 картинок на определенную тему" (мебель, посуда).</w:t>
      </w:r>
      <w:r w:rsidRPr="00CF636C">
        <w:rPr>
          <w:rFonts w:asciiTheme="majorHAnsi" w:eastAsia="Times New Roman" w:hAnsiTheme="majorHAnsi" w:cs="Tahoma"/>
          <w:color w:val="464646"/>
          <w:sz w:val="28"/>
          <w:szCs w:val="24"/>
          <w:lang w:eastAsia="ru-RU"/>
        </w:rPr>
        <w:br/>
        <w:t>Обязательно надо упражнять детей в словоизменении и словообразовании:</w:t>
      </w:r>
      <w:r w:rsidRPr="00CF636C">
        <w:rPr>
          <w:rFonts w:asciiTheme="majorHAnsi" w:eastAsia="Times New Roman" w:hAnsiTheme="majorHAnsi" w:cs="Tahoma"/>
          <w:color w:val="464646"/>
          <w:sz w:val="28"/>
          <w:szCs w:val="24"/>
          <w:lang w:eastAsia="ru-RU"/>
        </w:rPr>
        <w:br/>
        <w:t>как называется суп из фасоли? (фасолевый). "Чья голова, чей хвост?" (коровья, коровий).</w:t>
      </w:r>
    </w:p>
    <w:p w14:paraId="491E7470" w14:textId="77777777" w:rsidR="00CF636C" w:rsidRPr="00CF636C" w:rsidRDefault="00CF636C" w:rsidP="00CF636C">
      <w:pPr>
        <w:shd w:val="clear" w:color="auto" w:fill="F9FAFA"/>
        <w:spacing w:after="0" w:line="240" w:lineRule="auto"/>
        <w:jc w:val="both"/>
        <w:rPr>
          <w:rFonts w:asciiTheme="majorHAnsi" w:eastAsia="Times New Roman" w:hAnsiTheme="majorHAnsi" w:cs="Tahoma"/>
          <w:color w:val="464646"/>
          <w:sz w:val="28"/>
          <w:szCs w:val="24"/>
          <w:lang w:eastAsia="ru-RU"/>
        </w:rPr>
      </w:pP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Словесные игры развивают, формируют мышление и речь детей в доступной, занимательной форме. Они проводятся в кругу семьи, в детском саду, в свободное время как отдых, как развлечение.</w:t>
      </w:r>
      <w:r w:rsidRPr="00CF636C">
        <w:rPr>
          <w:rFonts w:asciiTheme="majorHAnsi" w:eastAsia="Times New Roman" w:hAnsiTheme="majorHAnsi" w:cs="Tahoma"/>
          <w:color w:val="464646"/>
          <w:sz w:val="28"/>
          <w:szCs w:val="24"/>
          <w:lang w:eastAsia="ru-RU"/>
        </w:rPr>
        <w:br/>
        <w:t>В лексических играх учите детей классифицировать предметы, выделять существенные признаки (цвет, форму, величину, качество), группировать предметы по материалу и назначению, учим устанавливать простые связи, сравнивать предметы, явления природы, действия. В словесных играх ребенок учится быть внимательным, активным, развивает любознательность, слуховое внимание, сообразительность.</w:t>
      </w:r>
      <w:r w:rsidRPr="00CF636C">
        <w:rPr>
          <w:rFonts w:asciiTheme="majorHAnsi" w:eastAsia="Times New Roman" w:hAnsiTheme="majorHAnsi" w:cs="Tahoma"/>
          <w:color w:val="464646"/>
          <w:sz w:val="28"/>
          <w:szCs w:val="24"/>
          <w:lang w:eastAsia="ru-RU"/>
        </w:rPr>
        <w:br/>
      </w: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 xml:space="preserve">Следующим этапом работы над связной речью является формирование у ребенка навыков правильного построения предложений. Грамматический строй речи является показателем умственного развития ребенка и средством формирования связной речи. Дети, у которых не сформирован грамматический строй речи, затрудняются в выражении своих мыслей, хуже овладевают навыками чтения, с трудом решают задачи, пассивны на уроках, испытывают затруднения в общении со сверстниками. Чтобы дети хорошо учились и могли </w:t>
      </w:r>
      <w:r w:rsidRPr="00CF636C">
        <w:rPr>
          <w:rFonts w:asciiTheme="majorHAnsi" w:eastAsia="Times New Roman" w:hAnsiTheme="majorHAnsi" w:cs="Tahoma"/>
          <w:color w:val="464646"/>
          <w:sz w:val="28"/>
          <w:szCs w:val="24"/>
          <w:lang w:eastAsia="ru-RU"/>
        </w:rPr>
        <w:lastRenderedPageBreak/>
        <w:t>самостоятельно высказывать свои мысли, необходимо учить их пользоваться простыми и распространенными предложениями в учебной деятельности и в свободной речи. Учите детей отвечать на наши вопросы полными предложениями с 3-х </w:t>
      </w:r>
      <w:r w:rsidRPr="00CF636C">
        <w:rPr>
          <w:rFonts w:asciiTheme="majorHAnsi" w:eastAsia="Times New Roman" w:hAnsiTheme="majorHAnsi" w:cs="Tahoma"/>
          <w:i/>
          <w:iCs/>
          <w:color w:val="464646"/>
          <w:sz w:val="28"/>
          <w:szCs w:val="24"/>
          <w:lang w:eastAsia="ru-RU"/>
        </w:rPr>
        <w:t>-</w:t>
      </w:r>
      <w:r w:rsidRPr="00CF636C">
        <w:rPr>
          <w:rFonts w:asciiTheme="majorHAnsi" w:eastAsia="Times New Roman" w:hAnsiTheme="majorHAnsi" w:cs="Tahoma"/>
          <w:color w:val="464646"/>
          <w:sz w:val="28"/>
          <w:szCs w:val="24"/>
          <w:lang w:eastAsia="ru-RU"/>
        </w:rPr>
        <w:t>4-х лет.</w:t>
      </w:r>
    </w:p>
    <w:p w14:paraId="3065D3B7"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"Скажи правильно", "Повтори за мной" (Автобус едет по дороге).</w:t>
      </w:r>
    </w:p>
    <w:p w14:paraId="4D77E3F4"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"Какое слово убежало?" (Алеша ел...).</w:t>
      </w:r>
    </w:p>
    <w:p w14:paraId="0B70E4A1"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"Закончи мое предложение" (Сейчас мы с тобой пойдем ...)</w:t>
      </w:r>
    </w:p>
    <w:p w14:paraId="04FFB7ED"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"Исправь Незнайку" (Машина едет по реке).</w:t>
      </w:r>
    </w:p>
    <w:p w14:paraId="613FC4DB"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"Из чего сделаны предметы?" (расскажи о деревянных).</w:t>
      </w:r>
    </w:p>
    <w:p w14:paraId="666FE384"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"Почемучка" (Почему нужно чистить зубы каждый день? Почему самосвал назвали самосвалом? Потому что сам сваливает грузы).</w:t>
      </w:r>
    </w:p>
    <w:p w14:paraId="6D78369C"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7.  Игра "Один - много" (дерево - деревья; стол - столы).</w:t>
      </w:r>
    </w:p>
    <w:p w14:paraId="37D401F2"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Дошкольники должны отвечать на разные вопросы: куда? зачем? когда? с</w:t>
      </w:r>
      <w:r w:rsidRPr="00CF636C">
        <w:rPr>
          <w:rFonts w:asciiTheme="majorHAnsi" w:eastAsia="Times New Roman" w:hAnsiTheme="majorHAnsi" w:cs="Tahoma"/>
          <w:color w:val="464646"/>
          <w:sz w:val="28"/>
          <w:szCs w:val="24"/>
          <w:lang w:eastAsia="ru-RU"/>
        </w:rPr>
        <w:br/>
        <w:t>кем? какой? почему? и сами упражняться в постановке вопросов по картинкам и в жизненных ситуациях: "Спроси меня" (про погоду, спроси меня про папу).</w:t>
      </w:r>
      <w:r w:rsidRPr="00CF636C">
        <w:t xml:space="preserve"> </w:t>
      </w:r>
    </w:p>
    <w:p w14:paraId="5B5B83BE" w14:textId="77777777" w:rsidR="00CF636C" w:rsidRDefault="00CF636C" w:rsidP="00CF636C">
      <w:pPr>
        <w:shd w:val="clear" w:color="auto" w:fill="F9FAFA"/>
        <w:spacing w:after="240" w:line="240" w:lineRule="auto"/>
        <w:jc w:val="center"/>
        <w:rPr>
          <w:rFonts w:asciiTheme="majorHAnsi" w:eastAsia="Times New Roman" w:hAnsiTheme="majorHAnsi" w:cs="Tahoma"/>
          <w:color w:val="464646"/>
          <w:sz w:val="28"/>
          <w:szCs w:val="24"/>
          <w:lang w:eastAsia="ru-RU"/>
        </w:rPr>
      </w:pPr>
      <w:r>
        <w:rPr>
          <w:noProof/>
          <w:lang w:eastAsia="ru-RU"/>
        </w:rPr>
        <w:drawing>
          <wp:inline distT="0" distB="0" distL="0" distR="0" wp14:anchorId="594C9DD6" wp14:editId="6B4FEDE9">
            <wp:extent cx="3770066" cy="3132814"/>
            <wp:effectExtent l="0" t="0" r="1905" b="0"/>
            <wp:docPr id="1" name="Рисунок 1" descr="https://www.xn----8sbblbg4dbrz6a8a5byc.xn--p1ai/images/phocagallery/2020_god/2020-07-22/xYyZFM_Ys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xn----8sbblbg4dbrz6a8a5byc.xn--p1ai/images/phocagallery/2020_god/2020-07-22/xYyZFM_Ys1M.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774524" cy="3136519"/>
                    </a:xfrm>
                    <a:prstGeom prst="rect">
                      <a:avLst/>
                    </a:prstGeom>
                    <a:noFill/>
                    <a:ln>
                      <a:noFill/>
                    </a:ln>
                  </pic:spPr>
                </pic:pic>
              </a:graphicData>
            </a:graphic>
          </wp:inline>
        </w:drawing>
      </w:r>
    </w:p>
    <w:p w14:paraId="60DA0044"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Необходимо обращать внимание на использование детьми предлогов в речи (в, на, под, возле, около, из-за). Дети любят играть в игру "Где спрятался предмет?".</w:t>
      </w:r>
      <w:r w:rsidRPr="00CF636C">
        <w:rPr>
          <w:rFonts w:asciiTheme="majorHAnsi" w:eastAsia="Times New Roman" w:hAnsiTheme="majorHAnsi" w:cs="Tahoma"/>
          <w:color w:val="464646"/>
          <w:sz w:val="28"/>
          <w:szCs w:val="24"/>
          <w:lang w:eastAsia="ru-RU"/>
        </w:rPr>
        <w:br/>
        <w:t xml:space="preserve">Для того чтобы ребенок пользовался предложениями в повседневной жизни, надо специально обучать его много говорить, рассказывать, </w:t>
      </w:r>
      <w:r w:rsidRPr="00CF636C">
        <w:rPr>
          <w:rFonts w:asciiTheme="majorHAnsi" w:eastAsia="Times New Roman" w:hAnsiTheme="majorHAnsi" w:cs="Tahoma"/>
          <w:color w:val="464646"/>
          <w:sz w:val="28"/>
          <w:szCs w:val="24"/>
          <w:lang w:eastAsia="ru-RU"/>
        </w:rPr>
        <w:lastRenderedPageBreak/>
        <w:t>высказывать свое мнение, заучивать стихи, загадки, пословицы. Надо научить пользоваться простыми и распространенными предложениями.</w:t>
      </w:r>
      <w:r w:rsidRPr="00CF636C">
        <w:rPr>
          <w:rFonts w:asciiTheme="majorHAnsi" w:eastAsia="Times New Roman" w:hAnsiTheme="majorHAnsi" w:cs="Tahoma"/>
          <w:color w:val="464646"/>
          <w:sz w:val="28"/>
          <w:szCs w:val="24"/>
          <w:lang w:eastAsia="ru-RU"/>
        </w:rPr>
        <w:br/>
        <w:t>Для того чтобы ребенок научился последовательно высказываться, надо упражнять его в составлении разнообразных рассказов. Ребенку предлагаются полезные и интересные виды работ:</w:t>
      </w:r>
    </w:p>
    <w:p w14:paraId="26490E4A"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"Сравним два предмета", чем похожи, чем отличаются? (огурец - помидор; самолет - ласточка).</w:t>
      </w:r>
    </w:p>
    <w:p w14:paraId="5BB601B3"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"Давай опишем игрушку, предмет" (Какая машина? Из каких частей она состоит?).</w:t>
      </w:r>
    </w:p>
    <w:p w14:paraId="706C218B"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"Что ты увидел за три секунды?", ребенок должен запомнить и рассказать об увиденном.</w:t>
      </w:r>
    </w:p>
    <w:p w14:paraId="7F4FB273"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Разложи сюжетные картинки по порядку, придумай рассказ.</w:t>
      </w:r>
    </w:p>
    <w:p w14:paraId="2F7DE7C7"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Убери лишнюю картинку, назови рассказ.</w:t>
      </w:r>
    </w:p>
    <w:p w14:paraId="0C319CD4"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Составление рассказа по сюжетной картине, или серии картин по данному плану.</w:t>
      </w:r>
    </w:p>
    <w:p w14:paraId="665A3B31"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Придумывание рассказа по схеме.</w:t>
      </w:r>
    </w:p>
    <w:p w14:paraId="2E9DC043"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"Смешинки" (придумаем смешное предложение или рассказ о звездочке, о листочке).</w:t>
      </w:r>
    </w:p>
    <w:p w14:paraId="74E58EAC"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Взрослый начинает рассказ, а ребенок заканчивает.</w:t>
      </w:r>
    </w:p>
    <w:p w14:paraId="259F4F80"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Игра "Исправь меня", взрослый неправильно рассказывает, ребенок</w:t>
      </w:r>
      <w:r w:rsidRPr="00CF636C">
        <w:rPr>
          <w:rFonts w:asciiTheme="majorHAnsi" w:eastAsia="Times New Roman" w:hAnsiTheme="majorHAnsi" w:cs="Tahoma"/>
          <w:color w:val="464646"/>
          <w:sz w:val="28"/>
          <w:szCs w:val="24"/>
          <w:lang w:eastAsia="ru-RU"/>
        </w:rPr>
        <w:br/>
        <w:t>исправляет.</w:t>
      </w:r>
    </w:p>
    <w:p w14:paraId="6BB9B471"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Взрослый и ребенок составляют диалоги на определенную тему.</w:t>
      </w:r>
    </w:p>
    <w:p w14:paraId="4E4C562D"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Придумывание совместных рассказов на фантазийные темы ("Если</w:t>
      </w:r>
      <w:r w:rsidRPr="00CF636C">
        <w:rPr>
          <w:rFonts w:asciiTheme="majorHAnsi" w:eastAsia="Times New Roman" w:hAnsiTheme="majorHAnsi" w:cs="Tahoma"/>
          <w:color w:val="464646"/>
          <w:sz w:val="28"/>
          <w:szCs w:val="24"/>
          <w:lang w:eastAsia="ru-RU"/>
        </w:rPr>
        <w:br/>
        <w:t>бы ты был цветком, самолетом?", "Что было бы, если бы все время</w:t>
      </w:r>
      <w:r w:rsidRPr="00CF636C">
        <w:rPr>
          <w:rFonts w:asciiTheme="majorHAnsi" w:eastAsia="Times New Roman" w:hAnsiTheme="majorHAnsi" w:cs="Tahoma"/>
          <w:color w:val="464646"/>
          <w:sz w:val="28"/>
          <w:szCs w:val="24"/>
          <w:lang w:eastAsia="ru-RU"/>
        </w:rPr>
        <w:br/>
        <w:t>шел дождь?"</w:t>
      </w:r>
      <w:proofErr w:type="gramStart"/>
      <w:r w:rsidRPr="00CF636C">
        <w:rPr>
          <w:rFonts w:asciiTheme="majorHAnsi" w:eastAsia="Times New Roman" w:hAnsiTheme="majorHAnsi" w:cs="Tahoma"/>
          <w:color w:val="464646"/>
          <w:sz w:val="28"/>
          <w:szCs w:val="24"/>
          <w:lang w:eastAsia="ru-RU"/>
        </w:rPr>
        <w:t>).Придумывание</w:t>
      </w:r>
      <w:proofErr w:type="gramEnd"/>
      <w:r w:rsidRPr="00CF636C">
        <w:rPr>
          <w:rFonts w:asciiTheme="majorHAnsi" w:eastAsia="Times New Roman" w:hAnsiTheme="majorHAnsi" w:cs="Tahoma"/>
          <w:color w:val="464646"/>
          <w:sz w:val="28"/>
          <w:szCs w:val="24"/>
          <w:lang w:eastAsia="ru-RU"/>
        </w:rPr>
        <w:t xml:space="preserve"> своей сказки </w:t>
      </w:r>
      <w:r>
        <w:rPr>
          <w:rFonts w:asciiTheme="majorHAnsi" w:eastAsia="Times New Roman" w:hAnsiTheme="majorHAnsi" w:cs="Tahoma"/>
          <w:color w:val="464646"/>
          <w:sz w:val="28"/>
          <w:szCs w:val="24"/>
          <w:lang w:eastAsia="ru-RU"/>
        </w:rPr>
        <w:t xml:space="preserve">на заданную тему, или свободную по </w:t>
      </w:r>
      <w:r w:rsidRPr="00CF636C">
        <w:rPr>
          <w:rFonts w:asciiTheme="majorHAnsi" w:eastAsia="Times New Roman" w:hAnsiTheme="majorHAnsi" w:cs="Tahoma"/>
          <w:color w:val="464646"/>
          <w:sz w:val="28"/>
          <w:szCs w:val="24"/>
          <w:lang w:eastAsia="ru-RU"/>
        </w:rPr>
        <w:t>желанию ребенка.</w:t>
      </w:r>
      <w:r w:rsidRPr="00CF636C">
        <w:t xml:space="preserve"> </w:t>
      </w:r>
    </w:p>
    <w:p w14:paraId="6192D164" w14:textId="77777777" w:rsidR="00CF636C" w:rsidRDefault="00CF636C" w:rsidP="00CF636C">
      <w:pPr>
        <w:shd w:val="clear" w:color="auto" w:fill="F9FAFA"/>
        <w:spacing w:after="240" w:line="240" w:lineRule="auto"/>
        <w:jc w:val="center"/>
        <w:rPr>
          <w:rFonts w:asciiTheme="majorHAnsi" w:eastAsia="Times New Roman" w:hAnsiTheme="majorHAnsi" w:cs="Tahoma"/>
          <w:color w:val="464646"/>
          <w:sz w:val="28"/>
          <w:szCs w:val="24"/>
          <w:lang w:eastAsia="ru-RU"/>
        </w:rPr>
      </w:pPr>
      <w:r>
        <w:rPr>
          <w:noProof/>
          <w:lang w:eastAsia="ru-RU"/>
        </w:rPr>
        <w:lastRenderedPageBreak/>
        <w:drawing>
          <wp:inline distT="0" distB="0" distL="0" distR="0" wp14:anchorId="7466F54F" wp14:editId="2CDDC6AB">
            <wp:extent cx="3864334" cy="2460129"/>
            <wp:effectExtent l="0" t="0" r="3175" b="0"/>
            <wp:docPr id="2" name="Рисунок 2" descr="https://www.happy-baby-world.ru/images/2018/lisska/310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ppy-baby-world.ru/images/2018/lisska/3105/19/1.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859343" cy="2456951"/>
                    </a:xfrm>
                    <a:prstGeom prst="rect">
                      <a:avLst/>
                    </a:prstGeom>
                    <a:noFill/>
                    <a:ln>
                      <a:noFill/>
                    </a:ln>
                  </pic:spPr>
                </pic:pic>
              </a:graphicData>
            </a:graphic>
          </wp:inline>
        </w:drawing>
      </w:r>
    </w:p>
    <w:p w14:paraId="5877C963"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Полезны игры, развивающие описательную речь:</w:t>
      </w:r>
    </w:p>
    <w:p w14:paraId="0675AF90"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"Что может рассказать о себе малина, книга, автобус" (я - малина вкусная ягода, я расту на кустах, я сочная, сладкая, из меня делают сок и варят варенье).</w:t>
      </w:r>
    </w:p>
    <w:p w14:paraId="6BDCDD8F"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"Угадай-ка" узнай предмет по описанию.</w:t>
      </w:r>
    </w:p>
    <w:p w14:paraId="132CA446"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"Небылицы".</w:t>
      </w:r>
    </w:p>
    <w:p w14:paraId="32A6C582"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"Мое любимое животное".</w:t>
      </w:r>
    </w:p>
    <w:p w14:paraId="42F3C8EB" w14:textId="77777777" w:rsidR="00CF636C" w:rsidRPr="00CF636C" w:rsidRDefault="00CF636C" w:rsidP="00CF636C">
      <w:pPr>
        <w:shd w:val="clear" w:color="auto" w:fill="F9FAFA"/>
        <w:spacing w:after="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"Наши хорошие и плохие дела".</w:t>
      </w:r>
    </w:p>
    <w:p w14:paraId="1D6FBE28"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sidRPr="00CF636C">
        <w:rPr>
          <w:rFonts w:asciiTheme="majorHAnsi" w:eastAsia="Times New Roman" w:hAnsiTheme="majorHAnsi" w:cs="Tahoma"/>
          <w:color w:val="464646"/>
          <w:sz w:val="28"/>
          <w:szCs w:val="24"/>
          <w:lang w:eastAsia="ru-RU"/>
        </w:rPr>
        <w:t>"Как передвигаются животные?".</w:t>
      </w:r>
    </w:p>
    <w:p w14:paraId="62DED5C0"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При систематическом использовании различных лексических игр дети учатся самостоятельно думать, четко говорить, принимать решения, быстро и правильно подбирать нужные слова, наблюдать за словом, наблюдать за речью и действиями своих друзей, активно использовать полученные знания в жизни, что поможет им успешно учиться в школе, устанавливать хорошие взаимоотношения со сверстниками.</w:t>
      </w:r>
    </w:p>
    <w:p w14:paraId="19BB230F" w14:textId="77777777" w:rsidR="00CF636C" w:rsidRPr="00CF636C" w:rsidRDefault="00CF636C" w:rsidP="00CF636C">
      <w:pPr>
        <w:shd w:val="clear" w:color="auto" w:fill="F9FAFA"/>
        <w:spacing w:after="240" w:line="240" w:lineRule="auto"/>
        <w:jc w:val="both"/>
        <w:rPr>
          <w:rFonts w:asciiTheme="majorHAnsi" w:eastAsia="Times New Roman" w:hAnsiTheme="majorHAnsi" w:cs="Tahoma"/>
          <w:color w:val="464646"/>
          <w:sz w:val="28"/>
          <w:szCs w:val="24"/>
          <w:lang w:eastAsia="ru-RU"/>
        </w:rPr>
      </w:pP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Полезны пересказы интересных эпизодов, рассказов, всей сказки, мультфильмов. Необходимо включать материалы на этические темы с оценкой событий, поведения детей. Необходимо наблюдать за изменениями в природе, находить хорошее и плохое в окружающем мире.</w:t>
      </w:r>
    </w:p>
    <w:p w14:paraId="3B3CB70A" w14:textId="77777777" w:rsidR="00CF636C" w:rsidRPr="00CF636C" w:rsidRDefault="00CF636C" w:rsidP="00CF636C">
      <w:pPr>
        <w:shd w:val="clear" w:color="auto" w:fill="F9FAFA"/>
        <w:spacing w:after="0" w:line="240" w:lineRule="auto"/>
        <w:jc w:val="both"/>
        <w:rPr>
          <w:rFonts w:asciiTheme="majorHAnsi" w:eastAsia="Times New Roman" w:hAnsiTheme="majorHAnsi" w:cs="Tahoma"/>
          <w:color w:val="464646"/>
          <w:sz w:val="28"/>
          <w:szCs w:val="24"/>
          <w:lang w:eastAsia="ru-RU"/>
        </w:rPr>
      </w:pPr>
      <w:r>
        <w:rPr>
          <w:rFonts w:asciiTheme="majorHAnsi" w:eastAsia="Times New Roman" w:hAnsiTheme="majorHAnsi" w:cs="Tahoma"/>
          <w:color w:val="464646"/>
          <w:sz w:val="28"/>
          <w:szCs w:val="24"/>
          <w:lang w:eastAsia="ru-RU"/>
        </w:rPr>
        <w:t xml:space="preserve">   </w:t>
      </w:r>
      <w:r w:rsidRPr="00CF636C">
        <w:rPr>
          <w:rFonts w:asciiTheme="majorHAnsi" w:eastAsia="Times New Roman" w:hAnsiTheme="majorHAnsi" w:cs="Tahoma"/>
          <w:color w:val="464646"/>
          <w:sz w:val="28"/>
          <w:szCs w:val="24"/>
          <w:lang w:eastAsia="ru-RU"/>
        </w:rPr>
        <w:t>Полезно помнить, что для формирования связной речи надо много беседовать с детьми, разнообразить их жизнь, насыщать новыми впечатлениями, сведениями о разных сторонах окружающей действительности и уделять время для специальных занятий.</w:t>
      </w:r>
    </w:p>
    <w:p w14:paraId="2346C424" w14:textId="77777777" w:rsidR="00206B7B" w:rsidRPr="00CF636C" w:rsidRDefault="00206B7B" w:rsidP="00CF636C">
      <w:pPr>
        <w:spacing w:line="240" w:lineRule="auto"/>
        <w:jc w:val="center"/>
        <w:rPr>
          <w:rFonts w:asciiTheme="majorHAnsi" w:hAnsiTheme="majorHAnsi"/>
          <w:sz w:val="24"/>
        </w:rPr>
      </w:pPr>
    </w:p>
    <w:sectPr w:rsidR="00206B7B" w:rsidRPr="00CF636C" w:rsidSect="00CF636C">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6C"/>
    <w:rsid w:val="00206B7B"/>
    <w:rsid w:val="00CF636C"/>
    <w:rsid w:val="00D90F12"/>
    <w:rsid w:val="00E00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5943"/>
  <w15:docId w15:val="{A077BA02-9DFD-4F30-9191-D5008082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F63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F63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F63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3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F63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F636C"/>
    <w:rPr>
      <w:rFonts w:ascii="Times New Roman" w:eastAsia="Times New Roman" w:hAnsi="Times New Roman" w:cs="Times New Roman"/>
      <w:b/>
      <w:bCs/>
      <w:sz w:val="24"/>
      <w:szCs w:val="24"/>
      <w:lang w:eastAsia="ru-RU"/>
    </w:rPr>
  </w:style>
  <w:style w:type="character" w:customStyle="1" w:styleId="b-item-publishdate">
    <w:name w:val="b-item-publish__date"/>
    <w:basedOn w:val="a0"/>
    <w:rsid w:val="00CF636C"/>
  </w:style>
  <w:style w:type="character" w:customStyle="1" w:styleId="b-item-publishuser">
    <w:name w:val="b-item-publish__user"/>
    <w:basedOn w:val="a0"/>
    <w:rsid w:val="00CF636C"/>
  </w:style>
  <w:style w:type="character" w:customStyle="1" w:styleId="b-item-publishhits">
    <w:name w:val="b-item-publish__hits"/>
    <w:basedOn w:val="a0"/>
    <w:rsid w:val="00CF636C"/>
  </w:style>
  <w:style w:type="character" w:customStyle="1" w:styleId="b-item-publishdownload">
    <w:name w:val="b-item-publish__download"/>
    <w:basedOn w:val="a0"/>
    <w:rsid w:val="00CF636C"/>
  </w:style>
  <w:style w:type="character" w:customStyle="1" w:styleId="b-item-publishcomments">
    <w:name w:val="b-item-publish__comments"/>
    <w:basedOn w:val="a0"/>
    <w:rsid w:val="00CF636C"/>
  </w:style>
  <w:style w:type="character" w:customStyle="1" w:styleId="b-item-publishfavorite">
    <w:name w:val="b-item-publish__favorite"/>
    <w:basedOn w:val="a0"/>
    <w:rsid w:val="00CF636C"/>
  </w:style>
  <w:style w:type="character" w:styleId="a3">
    <w:name w:val="Strong"/>
    <w:basedOn w:val="a0"/>
    <w:uiPriority w:val="22"/>
    <w:qFormat/>
    <w:rsid w:val="00CF636C"/>
    <w:rPr>
      <w:b/>
      <w:bCs/>
    </w:rPr>
  </w:style>
  <w:style w:type="paragraph" w:styleId="a4">
    <w:name w:val="Normal (Web)"/>
    <w:basedOn w:val="a"/>
    <w:uiPriority w:val="99"/>
    <w:semiHidden/>
    <w:unhideWhenUsed/>
    <w:rsid w:val="00CF6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F636C"/>
    <w:rPr>
      <w:i/>
      <w:iCs/>
    </w:rPr>
  </w:style>
  <w:style w:type="paragraph" w:styleId="a6">
    <w:name w:val="Balloon Text"/>
    <w:basedOn w:val="a"/>
    <w:link w:val="a7"/>
    <w:uiPriority w:val="99"/>
    <w:semiHidden/>
    <w:unhideWhenUsed/>
    <w:rsid w:val="00CF63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6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639676">
      <w:bodyDiv w:val="1"/>
      <w:marLeft w:val="0"/>
      <w:marRight w:val="0"/>
      <w:marTop w:val="0"/>
      <w:marBottom w:val="0"/>
      <w:divBdr>
        <w:top w:val="none" w:sz="0" w:space="0" w:color="auto"/>
        <w:left w:val="none" w:sz="0" w:space="0" w:color="auto"/>
        <w:bottom w:val="none" w:sz="0" w:space="0" w:color="auto"/>
        <w:right w:val="none" w:sz="0" w:space="0" w:color="auto"/>
      </w:divBdr>
      <w:divsChild>
        <w:div w:id="1527714487">
          <w:marLeft w:val="0"/>
          <w:marRight w:val="0"/>
          <w:marTop w:val="0"/>
          <w:marBottom w:val="300"/>
          <w:divBdr>
            <w:top w:val="none" w:sz="0" w:space="0" w:color="auto"/>
            <w:left w:val="none" w:sz="0" w:space="0" w:color="auto"/>
            <w:bottom w:val="none" w:sz="0" w:space="0" w:color="auto"/>
            <w:right w:val="none" w:sz="0" w:space="0" w:color="auto"/>
          </w:divBdr>
        </w:div>
        <w:div w:id="291715959">
          <w:marLeft w:val="0"/>
          <w:marRight w:val="0"/>
          <w:marTop w:val="0"/>
          <w:marBottom w:val="0"/>
          <w:divBdr>
            <w:top w:val="none" w:sz="0" w:space="0" w:color="auto"/>
            <w:left w:val="none" w:sz="0" w:space="0" w:color="auto"/>
            <w:bottom w:val="none" w:sz="0" w:space="0" w:color="auto"/>
            <w:right w:val="none" w:sz="0" w:space="0" w:color="auto"/>
          </w:divBdr>
        </w:div>
        <w:div w:id="1792939322">
          <w:marLeft w:val="0"/>
          <w:marRight w:val="0"/>
          <w:marTop w:val="225"/>
          <w:marBottom w:val="225"/>
          <w:divBdr>
            <w:top w:val="none" w:sz="0" w:space="0" w:color="auto"/>
            <w:left w:val="none" w:sz="0" w:space="0" w:color="auto"/>
            <w:bottom w:val="single" w:sz="6" w:space="11" w:color="E1E1E1"/>
            <w:right w:val="none" w:sz="0" w:space="0" w:color="auto"/>
          </w:divBdr>
          <w:divsChild>
            <w:div w:id="1855728642">
              <w:marLeft w:val="0"/>
              <w:marRight w:val="0"/>
              <w:marTop w:val="0"/>
              <w:marBottom w:val="0"/>
              <w:divBdr>
                <w:top w:val="none" w:sz="0" w:space="0" w:color="auto"/>
                <w:left w:val="none" w:sz="0" w:space="0" w:color="auto"/>
                <w:bottom w:val="none" w:sz="0" w:space="0" w:color="auto"/>
                <w:right w:val="none" w:sz="0" w:space="0" w:color="auto"/>
              </w:divBdr>
            </w:div>
          </w:divsChild>
        </w:div>
        <w:div w:id="397674157">
          <w:marLeft w:val="0"/>
          <w:marRight w:val="0"/>
          <w:marTop w:val="0"/>
          <w:marBottom w:val="0"/>
          <w:divBdr>
            <w:top w:val="none" w:sz="0" w:space="0" w:color="auto"/>
            <w:left w:val="none" w:sz="0" w:space="0" w:color="auto"/>
            <w:bottom w:val="none" w:sz="0" w:space="0" w:color="auto"/>
            <w:right w:val="none" w:sz="0" w:space="0" w:color="auto"/>
          </w:divBdr>
          <w:divsChild>
            <w:div w:id="1599555806">
              <w:marLeft w:val="0"/>
              <w:marRight w:val="0"/>
              <w:marTop w:val="0"/>
              <w:marBottom w:val="0"/>
              <w:divBdr>
                <w:top w:val="none" w:sz="0" w:space="0" w:color="auto"/>
                <w:left w:val="none" w:sz="0" w:space="0" w:color="auto"/>
                <w:bottom w:val="none" w:sz="0" w:space="0" w:color="auto"/>
                <w:right w:val="none" w:sz="0" w:space="0" w:color="auto"/>
              </w:divBdr>
              <w:divsChild>
                <w:div w:id="2063551692">
                  <w:marLeft w:val="0"/>
                  <w:marRight w:val="0"/>
                  <w:marTop w:val="0"/>
                  <w:marBottom w:val="0"/>
                  <w:divBdr>
                    <w:top w:val="single" w:sz="6" w:space="11" w:color="E1E1E1"/>
                    <w:left w:val="single" w:sz="6" w:space="11" w:color="E1E1E1"/>
                    <w:bottom w:val="single" w:sz="6" w:space="11" w:color="E1E1E1"/>
                    <w:right w:val="single" w:sz="6" w:space="11" w:color="E1E1E1"/>
                  </w:divBdr>
                  <w:divsChild>
                    <w:div w:id="1903514772">
                      <w:marLeft w:val="0"/>
                      <w:marRight w:val="0"/>
                      <w:marTop w:val="0"/>
                      <w:marBottom w:val="0"/>
                      <w:divBdr>
                        <w:top w:val="none" w:sz="0" w:space="0" w:color="auto"/>
                        <w:left w:val="none" w:sz="0" w:space="0" w:color="auto"/>
                        <w:bottom w:val="none" w:sz="0" w:space="0" w:color="auto"/>
                        <w:right w:val="none" w:sz="0" w:space="0" w:color="auto"/>
                      </w:divBdr>
                    </w:div>
                    <w:div w:id="1377119272">
                      <w:marLeft w:val="0"/>
                      <w:marRight w:val="0"/>
                      <w:marTop w:val="0"/>
                      <w:marBottom w:val="0"/>
                      <w:divBdr>
                        <w:top w:val="none" w:sz="0" w:space="0" w:color="auto"/>
                        <w:left w:val="none" w:sz="0" w:space="0" w:color="auto"/>
                        <w:bottom w:val="none" w:sz="0" w:space="0" w:color="auto"/>
                        <w:right w:val="none" w:sz="0" w:space="0" w:color="auto"/>
                      </w:divBdr>
                    </w:div>
                    <w:div w:id="3395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Роман Школа</cp:lastModifiedBy>
  <cp:revision>2</cp:revision>
  <dcterms:created xsi:type="dcterms:W3CDTF">2021-04-22T17:38:00Z</dcterms:created>
  <dcterms:modified xsi:type="dcterms:W3CDTF">2021-04-22T17:38:00Z</dcterms:modified>
</cp:coreProperties>
</file>