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A183" w14:textId="77777777" w:rsidR="00EE2A73" w:rsidRDefault="005C611D" w:rsidP="00822D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A7DA89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D11">
        <w:rPr>
          <w:rFonts w:ascii="Times New Roman" w:hAnsi="Times New Roman" w:cs="Times New Roman"/>
          <w:b/>
          <w:bCs/>
          <w:sz w:val="24"/>
          <w:szCs w:val="24"/>
        </w:rPr>
        <w:t>МБДОУ детский сад №3 «Аленушка».</w:t>
      </w:r>
    </w:p>
    <w:p w14:paraId="0477793D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C6DD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04D9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AB659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2530B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89741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F4C51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50"/>
          <w:sz w:val="48"/>
          <w:szCs w:val="48"/>
        </w:rPr>
        <w:t>Папка-передвижка:</w:t>
      </w:r>
    </w:p>
    <w:p w14:paraId="395F7FA4" w14:textId="77777777" w:rsidR="00822D11" w:rsidRPr="00822D11" w:rsidRDefault="00822D11" w:rsidP="005C611D">
      <w:pPr>
        <w:jc w:val="center"/>
        <w:rPr>
          <w:rFonts w:ascii="Times New Roman" w:hAnsi="Times New Roman" w:cs="Times New Roman"/>
          <w:b/>
          <w:bCs/>
          <w:i/>
          <w:color w:val="0070C0"/>
          <w:sz w:val="48"/>
          <w:szCs w:val="48"/>
        </w:rPr>
      </w:pPr>
      <w:r w:rsidRPr="00822D11">
        <w:rPr>
          <w:rFonts w:ascii="Times New Roman" w:hAnsi="Times New Roman" w:cs="Times New Roman"/>
          <w:b/>
          <w:bCs/>
          <w:i/>
          <w:color w:val="0070C0"/>
          <w:sz w:val="48"/>
          <w:szCs w:val="48"/>
        </w:rPr>
        <w:t>«Экологическое воспитание</w:t>
      </w:r>
    </w:p>
    <w:p w14:paraId="1FB0839B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i/>
          <w:color w:val="0070C0"/>
          <w:sz w:val="48"/>
          <w:szCs w:val="48"/>
        </w:rPr>
      </w:pPr>
      <w:r w:rsidRPr="00822D11">
        <w:rPr>
          <w:rFonts w:ascii="Times New Roman" w:hAnsi="Times New Roman" w:cs="Times New Roman"/>
          <w:b/>
          <w:bCs/>
          <w:i/>
          <w:color w:val="0070C0"/>
          <w:sz w:val="48"/>
          <w:szCs w:val="48"/>
        </w:rPr>
        <w:t>дошкольников».</w:t>
      </w:r>
    </w:p>
    <w:p w14:paraId="51B5A0A8" w14:textId="77777777" w:rsidR="00822D11" w:rsidRDefault="00822D11" w:rsidP="005C611D">
      <w:pPr>
        <w:jc w:val="center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</w:p>
    <w:p w14:paraId="3FE13495" w14:textId="77777777" w:rsidR="00822D11" w:rsidRPr="005C611D" w:rsidRDefault="00822D11" w:rsidP="005C611D">
      <w:pPr>
        <w:jc w:val="center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822D11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Подготовила:  Папкова Н.С.</w:t>
      </w:r>
    </w:p>
    <w:p w14:paraId="3DAB1304" w14:textId="77777777" w:rsidR="00822D11" w:rsidRDefault="00822D11" w:rsidP="00822D1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28BC329" wp14:editId="66CAB7D6">
            <wp:extent cx="5327949" cy="3209026"/>
            <wp:effectExtent l="19050" t="0" r="6051" b="0"/>
            <wp:docPr id="2" name="Рисунок 2" descr="C:\Users\Наталья\Desktop\маски\vospitaniie-dobroty-k-prirod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аски\vospitaniie-dobroty-k-prirodie_1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21" cy="321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66F4" w14:textId="77777777" w:rsidR="00822D11" w:rsidRDefault="00822D11" w:rsidP="00822D11">
      <w:pPr>
        <w:rPr>
          <w:b/>
          <w:bCs/>
          <w:sz w:val="28"/>
          <w:szCs w:val="28"/>
        </w:rPr>
      </w:pPr>
    </w:p>
    <w:p w14:paraId="554B8B10" w14:textId="77777777" w:rsidR="00EE2A73" w:rsidRDefault="00EE2A73" w:rsidP="00822D11">
      <w:pPr>
        <w:rPr>
          <w:b/>
          <w:bCs/>
          <w:sz w:val="28"/>
          <w:szCs w:val="28"/>
        </w:rPr>
      </w:pPr>
    </w:p>
    <w:p w14:paraId="4E22B848" w14:textId="77777777" w:rsidR="00822D11" w:rsidRDefault="00822D11" w:rsidP="005C61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2017-2018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p w14:paraId="25048956" w14:textId="77777777" w:rsidR="00822D11" w:rsidRDefault="00822D11" w:rsidP="00822D11">
      <w:pPr>
        <w:rPr>
          <w:b/>
          <w:bCs/>
          <w:sz w:val="28"/>
          <w:szCs w:val="28"/>
        </w:rPr>
      </w:pPr>
    </w:p>
    <w:p w14:paraId="3A15604A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 xml:space="preserve">Воспитание подрастающего поколения, его обучение – эти вопросы не могут не </w:t>
      </w:r>
      <w:proofErr w:type="spellStart"/>
      <w:r w:rsidRPr="00EE2A73">
        <w:rPr>
          <w:rFonts w:ascii="Times New Roman" w:hAnsi="Times New Roman" w:cs="Times New Roman"/>
          <w:sz w:val="24"/>
          <w:szCs w:val="24"/>
        </w:rPr>
        <w:t>волно</w:t>
      </w:r>
      <w:r w:rsidR="00EE2A73">
        <w:rPr>
          <w:rFonts w:ascii="Times New Roman" w:hAnsi="Times New Roman" w:cs="Times New Roman"/>
          <w:sz w:val="24"/>
          <w:szCs w:val="24"/>
        </w:rPr>
        <w:t>-</w:t>
      </w:r>
      <w:r w:rsidRPr="00EE2A73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E2A73">
        <w:rPr>
          <w:rFonts w:ascii="Times New Roman" w:hAnsi="Times New Roman" w:cs="Times New Roman"/>
          <w:sz w:val="24"/>
          <w:szCs w:val="24"/>
        </w:rPr>
        <w:t xml:space="preserve"> каждого взрослого, а особенно тех, кто ответственен за детей, их судьбу, начиная с дошкольного возраста.</w:t>
      </w:r>
      <w:r w:rsidRPr="00EE2A73">
        <w:rPr>
          <w:rFonts w:ascii="Times New Roman" w:hAnsi="Times New Roman" w:cs="Times New Roman"/>
          <w:sz w:val="24"/>
          <w:szCs w:val="24"/>
        </w:rPr>
        <w:br/>
      </w:r>
      <w:r w:rsidRPr="00EE2A73">
        <w:rPr>
          <w:rFonts w:ascii="Times New Roman" w:hAnsi="Times New Roman" w:cs="Times New Roman"/>
          <w:b/>
          <w:sz w:val="24"/>
          <w:szCs w:val="24"/>
        </w:rPr>
        <w:t>Ребенок – луч, что светит тонко,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Но в нем бессмертье, свет идей .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И детский сад – он для ребенка,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Как это много для людей.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И в каждый год, в любую веху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Детей чужими не зови –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Ведь это дети человека,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Ты – человек, они – твои!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Твои!..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Нельзя от них в сторонку,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Весь смысл жизни –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В их судьбе.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И несмышленый глас ребенка</w:t>
      </w:r>
      <w:r w:rsidRPr="00EE2A73">
        <w:rPr>
          <w:rFonts w:ascii="Times New Roman" w:hAnsi="Times New Roman" w:cs="Times New Roman"/>
          <w:b/>
          <w:sz w:val="24"/>
          <w:szCs w:val="24"/>
        </w:rPr>
        <w:br/>
        <w:t>Ко мне взывает и к тебе.</w:t>
      </w:r>
      <w:r w:rsidRPr="00EE2A73">
        <w:rPr>
          <w:rFonts w:ascii="Times New Roman" w:hAnsi="Times New Roman" w:cs="Times New Roman"/>
          <w:sz w:val="24"/>
          <w:szCs w:val="24"/>
        </w:rPr>
        <w:br/>
        <w:t>Что у человечества нет будущего, если оно не изменит своего отношения к окружающей среде, – это общепризнанный факт. Сейчас многое делается, чтобы отвести экологическую катастрофу. Даже угроза ядерной войны отошла на второй план. В центре внимания – наша природа, отношение человека к ней!</w:t>
      </w:r>
    </w:p>
    <w:p w14:paraId="611BCBA0" w14:textId="77777777" w:rsidR="00822D11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>В XXI веке будут жить, планировать и вести народное хозяйство страны, строить счастливую жизнь дети, которых мы сегодня воспитываем. И мы должны воспитывать у них уважительное отношение ко всему живому на Земле. Оказывается, деление животных на «полезных» и «вредных», которое имеет место в существующих методиках, противоречит современным научным взглядам на природу, мешает воспитанию бережного отношения к ней.</w:t>
      </w:r>
    </w:p>
    <w:p w14:paraId="025FA3AD" w14:textId="77777777" w:rsidR="00EE2A73" w:rsidRPr="00EE2A73" w:rsidRDefault="00EE2A73" w:rsidP="00822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B7293" wp14:editId="0E671F1D">
            <wp:extent cx="5098211" cy="2932982"/>
            <wp:effectExtent l="0" t="0" r="7620" b="1270"/>
            <wp:docPr id="4" name="Рисунок 4" descr="C:\Users\Наталья\Desktop\маски\03lab6qqu1306759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маски\03lab6qqu130675975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105" cy="293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E290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lastRenderedPageBreak/>
        <w:t>А малыши, как известно, проявляют повышенный интерес к окружающей среде. Но из-за отсутствия целенаправленной и единой работы детских садов, семьи и общественности у многих 6-летних и даже 5-летних детей формируется негативное отношение к некоторым ее объектам – в большинстве своем к насекомым и земноводным, что приводит к неправильным действиям детей. Они считают их «вредными», ненужными, не понимая их значения ни для человека, ни для окружающей среды.</w:t>
      </w:r>
    </w:p>
    <w:p w14:paraId="4AFE896D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>В природе все взаимосвязано. Родители должны помочь детям понять, что все 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 животные. Дошкольникам доступно и понимание обратной связи между жертвой и 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еды).</w:t>
      </w:r>
    </w:p>
    <w:p w14:paraId="21EB06A5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прогулке, в природе мы, к сожалению, часто видим поврежденные деревья, кусты, вытоптанную траву, погибших животных.</w:t>
      </w:r>
      <w:r w:rsidRPr="00EE2A73">
        <w:rPr>
          <w:rFonts w:ascii="Times New Roman" w:hAnsi="Times New Roman" w:cs="Times New Roman"/>
          <w:sz w:val="24"/>
          <w:szCs w:val="24"/>
        </w:rPr>
        <w:br/>
      </w:r>
      <w:r w:rsidRPr="00EE2A73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просьба,взрослые!</w:t>
      </w:r>
      <w:r w:rsidRPr="00EE2A73">
        <w:rPr>
          <w:rFonts w:ascii="Times New Roman" w:hAnsi="Times New Roman" w:cs="Times New Roman"/>
          <w:sz w:val="24"/>
          <w:szCs w:val="24"/>
        </w:rPr>
        <w:br/>
        <w:t xml:space="preserve">Не проходите молча, дайте всему этому оценку, используя </w:t>
      </w:r>
      <w:proofErr w:type="spellStart"/>
      <w:r w:rsidRPr="00EE2A73">
        <w:rPr>
          <w:rFonts w:ascii="Times New Roman" w:hAnsi="Times New Roman" w:cs="Times New Roman"/>
          <w:sz w:val="24"/>
          <w:szCs w:val="24"/>
        </w:rPr>
        <w:t>мобилизирующую</w:t>
      </w:r>
      <w:proofErr w:type="spellEnd"/>
      <w:r w:rsidRPr="00EE2A73">
        <w:rPr>
          <w:rFonts w:ascii="Times New Roman" w:hAnsi="Times New Roman" w:cs="Times New Roman"/>
          <w:sz w:val="24"/>
          <w:szCs w:val="24"/>
        </w:rPr>
        <w:t xml:space="preserve"> силу жалости, сочувствия. Очень важно повлиять на чувства ребенка, вызвать у него желание помочь растениям, предупредить повреждения других. 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что бы случилось, если бы было много повреждений – т. е. ориентируйтесь на значимость этих объектов для всего живого. В процессе наблюдений в природе убедите ребенка, что там, где нет деревьев, не летают птицы, бабочки и пчелы, на вытоптанных местах не растет даже трава, поврежденные растения плохо развиваются, болеют. Такие образные характеристики сыграют важную роль в формировании природоохранных мотивов, в регуляции поведения ребенка в природе. Лучше эти правила формировать не в негативной форме («не рвать, не ломать, не топтать»), а в позитивной (помогать, заботиться, оберегать).</w:t>
      </w:r>
    </w:p>
    <w:p w14:paraId="506ABEEF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>Важно создать эмоциональный контакт с природой: пусть ребенок самостоятельно побродит, поищет что-то необычное, тихо посидит на пригорке, послушает пение птиц или журчание ручья, просто поглядит вокруг себя.</w:t>
      </w:r>
    </w:p>
    <w:p w14:paraId="2A2BAC3E" w14:textId="77777777" w:rsidR="00822D11" w:rsidRPr="00EE2A73" w:rsidRDefault="00822D11" w:rsidP="00822D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2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Уважаемые родители!</w:t>
      </w:r>
    </w:p>
    <w:p w14:paraId="687BA30F" w14:textId="77777777" w:rsidR="00822D11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 xml:space="preserve">Воспитывайте у детей любовь и бережное отношение к растениям и животным, учите их правильно вести себя в лесу, в поле, у водоемов. Рассказывайте, как губительно действует на обитателей леса шум. Из-за шума птицы бросают гнезда, а лесные зверюшки убегают из леса. Поэтому в лесу, да и вообще в природе, необходимо соблюдать тишину. Рассказывайте детям об опасности пожаров и о том, что нельзя портить деревья, разорять </w:t>
      </w:r>
      <w:r w:rsidRPr="00EE2A73">
        <w:rPr>
          <w:rFonts w:ascii="Times New Roman" w:hAnsi="Times New Roman" w:cs="Times New Roman"/>
          <w:sz w:val="24"/>
          <w:szCs w:val="24"/>
        </w:rPr>
        <w:lastRenderedPageBreak/>
        <w:t>гнезда, добывать березовый сок, засорять территорию пойм, водоемов битым стеклом, разорять муравейники и еще многое другое.</w:t>
      </w:r>
    </w:p>
    <w:p w14:paraId="6A2B5CCD" w14:textId="77777777" w:rsidR="00EE2A73" w:rsidRPr="00EE2A73" w:rsidRDefault="00EE2A73" w:rsidP="00EE2A73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 xml:space="preserve">Уже в дошкольном возрасте дети должны </w:t>
      </w:r>
      <w:r w:rsidRPr="00EE2A73">
        <w:rPr>
          <w:rFonts w:ascii="Times New Roman" w:hAnsi="Times New Roman" w:cs="Times New Roman"/>
          <w:b/>
          <w:sz w:val="24"/>
          <w:szCs w:val="24"/>
        </w:rPr>
        <w:t>УСВОИТЬ и ЗНАТЬ:</w:t>
      </w:r>
      <w:r w:rsidRPr="00EE2A73">
        <w:rPr>
          <w:rFonts w:ascii="Times New Roman" w:hAnsi="Times New Roman" w:cs="Times New Roman"/>
          <w:sz w:val="24"/>
          <w:szCs w:val="24"/>
        </w:rPr>
        <w:br/>
        <w:t>– надо охранять и беречь полезные виды растений, животных,</w:t>
      </w:r>
      <w:r w:rsidRPr="00EE2A73">
        <w:rPr>
          <w:rFonts w:ascii="Times New Roman" w:hAnsi="Times New Roman" w:cs="Times New Roman"/>
          <w:sz w:val="24"/>
          <w:szCs w:val="24"/>
        </w:rPr>
        <w:br/>
        <w:t xml:space="preserve">– надо осторожно вести себя в природе, помнить, что в лесу, в поймах, в речке живут постоянные жители (птицы, рыбы, животные, насекомые), для которых эта среда – </w:t>
      </w:r>
      <w:proofErr w:type="gramStart"/>
      <w:r w:rsidRPr="00EE2A73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2A73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EE2A73">
        <w:rPr>
          <w:rFonts w:ascii="Times New Roman" w:hAnsi="Times New Roman" w:cs="Times New Roman"/>
          <w:sz w:val="24"/>
          <w:szCs w:val="24"/>
        </w:rPr>
        <w:t xml:space="preserve"> дом! Поэтому нельзя разрушать его, портить растения, собирать цветы, мусорить, шуметь; нельзя забирать живые существа из места их обитания;</w:t>
      </w:r>
      <w:r w:rsidRPr="00EE2A73">
        <w:rPr>
          <w:rFonts w:ascii="Times New Roman" w:hAnsi="Times New Roman" w:cs="Times New Roman"/>
          <w:sz w:val="24"/>
          <w:szCs w:val="24"/>
        </w:rPr>
        <w:br/>
        <w:t>– надо заботливо относиться к земле, воде, воздуху, поскольку это среда, где существует все живое. О земле надо заботиться, подкармливать ее, потому что нельзя только брать от нее и не давать ей ничего;</w:t>
      </w:r>
      <w:r w:rsidRPr="00EE2A73">
        <w:rPr>
          <w:rFonts w:ascii="Times New Roman" w:hAnsi="Times New Roman" w:cs="Times New Roman"/>
          <w:sz w:val="24"/>
          <w:szCs w:val="24"/>
        </w:rPr>
        <w:br/>
        <w:t>– воду следует расходовать экономно, ведь она нужна растениям, животным, людям. Нельзя загрязнять водоемы, разжигать костры на их берегах.</w:t>
      </w:r>
    </w:p>
    <w:p w14:paraId="1C9402F6" w14:textId="77777777" w:rsidR="00EE2A73" w:rsidRDefault="00EE2A73" w:rsidP="00822D11">
      <w:pPr>
        <w:rPr>
          <w:rFonts w:ascii="Times New Roman" w:hAnsi="Times New Roman" w:cs="Times New Roman"/>
          <w:sz w:val="24"/>
          <w:szCs w:val="24"/>
        </w:rPr>
      </w:pPr>
    </w:p>
    <w:p w14:paraId="75424CB7" w14:textId="77777777" w:rsidR="00EE2A73" w:rsidRPr="00EE2A73" w:rsidRDefault="00EE2A73" w:rsidP="00822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1475F" wp14:editId="08BBC4F5">
            <wp:extent cx="5603618" cy="5331125"/>
            <wp:effectExtent l="0" t="0" r="0" b="3175"/>
            <wp:docPr id="3" name="Рисунок 3" descr="C:\Users\Наталья\Desktop\маски\pamiatkadliaroditielieiekologichieskoievospitaniiedoshkolnikov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маски\pamiatkadliaroditielieiekologichieskoievospitaniiedoshkolnikov_3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21" cy="53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EEE9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sz w:val="24"/>
          <w:szCs w:val="24"/>
        </w:rPr>
        <w:t>И еще один совет: все знания закрепляйте в повседневной жизни, используя вопросы-ситуации, которыми так богата наша жизнь.</w:t>
      </w:r>
    </w:p>
    <w:p w14:paraId="2C2B1FD0" w14:textId="77777777" w:rsidR="00822D11" w:rsidRPr="00EE2A73" w:rsidRDefault="00822D11" w:rsidP="00822D11">
      <w:pPr>
        <w:rPr>
          <w:rFonts w:ascii="Times New Roman" w:hAnsi="Times New Roman" w:cs="Times New Roman"/>
          <w:sz w:val="24"/>
          <w:szCs w:val="24"/>
        </w:rPr>
      </w:pPr>
      <w:r w:rsidRPr="00EE2A73">
        <w:rPr>
          <w:rFonts w:ascii="Times New Roman" w:hAnsi="Times New Roman" w:cs="Times New Roman"/>
          <w:b/>
          <w:sz w:val="24"/>
          <w:szCs w:val="24"/>
        </w:rPr>
        <w:lastRenderedPageBreak/>
        <w:t>Например:</w:t>
      </w:r>
      <w:r w:rsidRPr="00EE2A73">
        <w:rPr>
          <w:rFonts w:ascii="Times New Roman" w:hAnsi="Times New Roman" w:cs="Times New Roman"/>
          <w:sz w:val="24"/>
          <w:szCs w:val="24"/>
        </w:rPr>
        <w:br/>
        <w:t>• Вова с мамой пошли в пойму собирать грибы. «Мама, мама, смотри, птичка летает так низко, что я смогу ее поймать. Пусть она поживет у нас дома». «Нет, этого делать нельзя», – ответила мама. Почему она так ответила Вове?</w:t>
      </w:r>
      <w:r w:rsidRPr="00EE2A73">
        <w:rPr>
          <w:rFonts w:ascii="Times New Roman" w:hAnsi="Times New Roman" w:cs="Times New Roman"/>
          <w:sz w:val="24"/>
          <w:szCs w:val="24"/>
        </w:rPr>
        <w:br/>
        <w:t>• Сережа с мамой и папой пошли на речку. Близко, возле берега, плавало много маленьких рыбок. «Дайте мне баночку, я наловлю рыбок», – попросил Сережа родителей. «Нельзя их ловить», – сказал папа и объяснил почему. Что рассказал папа Сереже?</w:t>
      </w:r>
    </w:p>
    <w:p w14:paraId="0D7026C3" w14:textId="77777777" w:rsidR="005936C1" w:rsidRPr="00EE2A73" w:rsidRDefault="005936C1">
      <w:pPr>
        <w:rPr>
          <w:rFonts w:ascii="Times New Roman" w:hAnsi="Times New Roman" w:cs="Times New Roman"/>
          <w:sz w:val="24"/>
          <w:szCs w:val="24"/>
        </w:rPr>
      </w:pPr>
    </w:p>
    <w:sectPr w:rsidR="005936C1" w:rsidRPr="00EE2A73" w:rsidSect="00EE2A7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11"/>
    <w:rsid w:val="000571C0"/>
    <w:rsid w:val="00071B08"/>
    <w:rsid w:val="000A5EFB"/>
    <w:rsid w:val="00103256"/>
    <w:rsid w:val="00106836"/>
    <w:rsid w:val="00125357"/>
    <w:rsid w:val="001866DD"/>
    <w:rsid w:val="00195D74"/>
    <w:rsid w:val="001A41E2"/>
    <w:rsid w:val="001A57B4"/>
    <w:rsid w:val="001F0D72"/>
    <w:rsid w:val="001F2B92"/>
    <w:rsid w:val="00250FDE"/>
    <w:rsid w:val="002521CB"/>
    <w:rsid w:val="002859BD"/>
    <w:rsid w:val="002A7787"/>
    <w:rsid w:val="002C0FCC"/>
    <w:rsid w:val="002D0CB9"/>
    <w:rsid w:val="003434C4"/>
    <w:rsid w:val="00360D09"/>
    <w:rsid w:val="00367764"/>
    <w:rsid w:val="00396618"/>
    <w:rsid w:val="003C5908"/>
    <w:rsid w:val="00462CBE"/>
    <w:rsid w:val="00494219"/>
    <w:rsid w:val="004A3592"/>
    <w:rsid w:val="004C65E0"/>
    <w:rsid w:val="004D3B58"/>
    <w:rsid w:val="004E1351"/>
    <w:rsid w:val="00504470"/>
    <w:rsid w:val="005130AB"/>
    <w:rsid w:val="005302B5"/>
    <w:rsid w:val="00543D92"/>
    <w:rsid w:val="00555965"/>
    <w:rsid w:val="00557E1F"/>
    <w:rsid w:val="005830B2"/>
    <w:rsid w:val="005840C3"/>
    <w:rsid w:val="005936C1"/>
    <w:rsid w:val="005948E4"/>
    <w:rsid w:val="005B6BA5"/>
    <w:rsid w:val="005C4838"/>
    <w:rsid w:val="005C611D"/>
    <w:rsid w:val="005D547E"/>
    <w:rsid w:val="0067210B"/>
    <w:rsid w:val="00672158"/>
    <w:rsid w:val="00673667"/>
    <w:rsid w:val="00677809"/>
    <w:rsid w:val="006B634D"/>
    <w:rsid w:val="006C1F9B"/>
    <w:rsid w:val="006E461A"/>
    <w:rsid w:val="006E5595"/>
    <w:rsid w:val="007116F9"/>
    <w:rsid w:val="00751B56"/>
    <w:rsid w:val="00785ED0"/>
    <w:rsid w:val="007B606C"/>
    <w:rsid w:val="007C7A62"/>
    <w:rsid w:val="0080244D"/>
    <w:rsid w:val="00807B81"/>
    <w:rsid w:val="00822D11"/>
    <w:rsid w:val="00853D07"/>
    <w:rsid w:val="008928DC"/>
    <w:rsid w:val="008A5596"/>
    <w:rsid w:val="008C6622"/>
    <w:rsid w:val="008D3147"/>
    <w:rsid w:val="008D67B3"/>
    <w:rsid w:val="008E0546"/>
    <w:rsid w:val="008F516B"/>
    <w:rsid w:val="00915617"/>
    <w:rsid w:val="00923AA9"/>
    <w:rsid w:val="00944B07"/>
    <w:rsid w:val="00952C5F"/>
    <w:rsid w:val="00974A8F"/>
    <w:rsid w:val="0097766C"/>
    <w:rsid w:val="009B4248"/>
    <w:rsid w:val="009C4E08"/>
    <w:rsid w:val="009D5C18"/>
    <w:rsid w:val="009F15AA"/>
    <w:rsid w:val="00A454A3"/>
    <w:rsid w:val="00A557E0"/>
    <w:rsid w:val="00A75161"/>
    <w:rsid w:val="00A8348B"/>
    <w:rsid w:val="00AB14C4"/>
    <w:rsid w:val="00AC40ED"/>
    <w:rsid w:val="00AE65EC"/>
    <w:rsid w:val="00AF15F6"/>
    <w:rsid w:val="00AF33A0"/>
    <w:rsid w:val="00B21A81"/>
    <w:rsid w:val="00B40441"/>
    <w:rsid w:val="00B73A48"/>
    <w:rsid w:val="00B7714E"/>
    <w:rsid w:val="00B779DC"/>
    <w:rsid w:val="00B83E98"/>
    <w:rsid w:val="00BB0D69"/>
    <w:rsid w:val="00BB624E"/>
    <w:rsid w:val="00BC40A4"/>
    <w:rsid w:val="00BD45EC"/>
    <w:rsid w:val="00C03254"/>
    <w:rsid w:val="00C2060D"/>
    <w:rsid w:val="00C3722A"/>
    <w:rsid w:val="00C50C75"/>
    <w:rsid w:val="00C816F5"/>
    <w:rsid w:val="00C90882"/>
    <w:rsid w:val="00C96F3F"/>
    <w:rsid w:val="00CA4043"/>
    <w:rsid w:val="00CB68E7"/>
    <w:rsid w:val="00CD4DFF"/>
    <w:rsid w:val="00D50185"/>
    <w:rsid w:val="00D53990"/>
    <w:rsid w:val="00D57ED8"/>
    <w:rsid w:val="00D65507"/>
    <w:rsid w:val="00D8663A"/>
    <w:rsid w:val="00DA532C"/>
    <w:rsid w:val="00DD647D"/>
    <w:rsid w:val="00E028C3"/>
    <w:rsid w:val="00E058E4"/>
    <w:rsid w:val="00E55B81"/>
    <w:rsid w:val="00E676A8"/>
    <w:rsid w:val="00E74214"/>
    <w:rsid w:val="00E86939"/>
    <w:rsid w:val="00EA20B2"/>
    <w:rsid w:val="00EB16B9"/>
    <w:rsid w:val="00EB18DB"/>
    <w:rsid w:val="00EB3124"/>
    <w:rsid w:val="00EB3AFC"/>
    <w:rsid w:val="00EC4A87"/>
    <w:rsid w:val="00EE2A73"/>
    <w:rsid w:val="00EF5595"/>
    <w:rsid w:val="00EF678D"/>
    <w:rsid w:val="00F03056"/>
    <w:rsid w:val="00F275E5"/>
    <w:rsid w:val="00FB1BE4"/>
    <w:rsid w:val="00FE18DA"/>
    <w:rsid w:val="00FF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29FB"/>
  <w15:docId w15:val="{8730718C-1767-4484-A7CE-32C1F5F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2023-01-03T17:46:00Z</dcterms:created>
  <dcterms:modified xsi:type="dcterms:W3CDTF">2023-01-03T17:46:00Z</dcterms:modified>
</cp:coreProperties>
</file>