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E1D1" w14:textId="77777777" w:rsidR="006E2DBE" w:rsidRDefault="00341D9A" w:rsidP="00341D9A">
      <w:pPr>
        <w:pStyle w:val="c6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7E2228" wp14:editId="61F148C6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53325" cy="10687050"/>
            <wp:effectExtent l="0" t="0" r="9525" b="0"/>
            <wp:wrapNone/>
            <wp:docPr id="3" name="Рисунок 3" descr="https://catherineasquithgallery.com/uploads/posts/2021-02/1613440911_22-p-fon-dlya-prezentatsii-pro-professi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440911_22-p-fon-dlya-prezentatsii-pro-professii-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83" cy="106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BE">
        <w:rPr>
          <w:rStyle w:val="c4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№3 «Алёнушка»</w:t>
      </w:r>
    </w:p>
    <w:p w14:paraId="13EEFD60" w14:textId="77777777" w:rsidR="006E2DBE" w:rsidRDefault="006E2DBE" w:rsidP="00341D9A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527AF54F" w14:textId="77777777" w:rsidR="006E2DBE" w:rsidRDefault="00EB10C5" w:rsidP="00341D9A">
      <w:pPr>
        <w:pStyle w:val="c6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81B185" wp14:editId="0A83E9C7">
            <wp:extent cx="5939790" cy="1304822"/>
            <wp:effectExtent l="0" t="0" r="0" b="0"/>
            <wp:docPr id="2" name="Рисунок 2" descr="https://ds04.infourok.ru/uploads/ex/0d07/000cf1ce-cb49a23f/hello_html_m2335b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07/000cf1ce-cb49a23f/hello_html_m2335be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30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1C2B2" w14:textId="77777777" w:rsidR="006E2DBE" w:rsidRPr="006E2DBE" w:rsidRDefault="006E2DBE" w:rsidP="00341D9A">
      <w:pPr>
        <w:pStyle w:val="c6"/>
        <w:spacing w:before="0" w:beforeAutospacing="0" w:after="0" w:afterAutospacing="0"/>
        <w:jc w:val="center"/>
        <w:rPr>
          <w:rFonts w:ascii="Calibri" w:hAnsi="Calibri"/>
          <w:color w:val="C00000"/>
          <w:sz w:val="44"/>
          <w:szCs w:val="44"/>
        </w:rPr>
      </w:pPr>
      <w:r w:rsidRPr="006E2DBE">
        <w:rPr>
          <w:rStyle w:val="c4"/>
          <w:b/>
          <w:bCs/>
          <w:color w:val="C00000"/>
          <w:sz w:val="44"/>
          <w:szCs w:val="44"/>
        </w:rPr>
        <w:t>Консультация для родителей</w:t>
      </w:r>
    </w:p>
    <w:p w14:paraId="74370F30" w14:textId="77777777" w:rsidR="006E2DBE" w:rsidRPr="006E2DBE" w:rsidRDefault="006E2DBE" w:rsidP="00341D9A">
      <w:pPr>
        <w:pStyle w:val="c6"/>
        <w:spacing w:before="0" w:beforeAutospacing="0" w:after="0" w:afterAutospacing="0"/>
        <w:jc w:val="center"/>
        <w:rPr>
          <w:rStyle w:val="c8"/>
          <w:b/>
          <w:bCs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2DBE">
        <w:rPr>
          <w:rStyle w:val="c8"/>
          <w:b/>
          <w:bCs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Грипп и простудные заболевания</w:t>
      </w:r>
    </w:p>
    <w:p w14:paraId="7F4E8D2F" w14:textId="77777777" w:rsidR="006E2DBE" w:rsidRDefault="006E2DBE" w:rsidP="00341D9A">
      <w:pPr>
        <w:pStyle w:val="c6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14:paraId="038B41E2" w14:textId="77777777" w:rsidR="006E2DBE" w:rsidRDefault="007E6C2E" w:rsidP="00341D9A">
      <w:pPr>
        <w:pStyle w:val="c6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AC1C17" wp14:editId="42BE3E16">
            <wp:extent cx="3270938" cy="4752975"/>
            <wp:effectExtent l="0" t="0" r="0" b="0"/>
            <wp:docPr id="1" name="Рисунок 1" descr="https://pickimage.ru/wp-content/uploads/images/detskie/hospital/dokto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hospital/doktor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335" b="99444" l="1286" r="984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4579" cy="47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2DAE" w14:textId="77777777" w:rsidR="006E2DBE" w:rsidRPr="005E3A8C" w:rsidRDefault="005E3A8C" w:rsidP="00341D9A">
      <w:pPr>
        <w:pStyle w:val="c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</w:t>
      </w:r>
      <w:r w:rsidRPr="005E3A8C">
        <w:rPr>
          <w:color w:val="000000"/>
          <w:sz w:val="32"/>
          <w:szCs w:val="32"/>
        </w:rPr>
        <w:t>Подготовила воспитатель Стародубцева Г.П.</w:t>
      </w:r>
    </w:p>
    <w:p w14:paraId="7AC436FC" w14:textId="77777777" w:rsidR="006E2DBE" w:rsidRPr="00A17AA3" w:rsidRDefault="00341D9A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60BC22" wp14:editId="751E26E3">
            <wp:simplePos x="0" y="0"/>
            <wp:positionH relativeFrom="column">
              <wp:posOffset>-1057275</wp:posOffset>
            </wp:positionH>
            <wp:positionV relativeFrom="paragraph">
              <wp:posOffset>-695960</wp:posOffset>
            </wp:positionV>
            <wp:extent cx="7553325" cy="10687050"/>
            <wp:effectExtent l="0" t="0" r="9525" b="0"/>
            <wp:wrapNone/>
            <wp:docPr id="4" name="Рисунок 4" descr="https://catherineasquithgallery.com/uploads/posts/2021-02/1613440911_22-p-fon-dlya-prezentatsii-pro-professi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440911_22-p-fon-dlya-prezentatsii-pro-professii-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BE" w:rsidRPr="00A17AA3">
        <w:rPr>
          <w:rStyle w:val="c0"/>
          <w:b/>
          <w:color w:val="000000"/>
          <w:sz w:val="28"/>
          <w:szCs w:val="28"/>
        </w:rPr>
        <w:t xml:space="preserve">Острые респираторные вирусные инфекции –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парагриппа, аденовирусы, </w:t>
      </w:r>
      <w:proofErr w:type="spellStart"/>
      <w:r w:rsidR="006E2DBE" w:rsidRPr="00A17AA3">
        <w:rPr>
          <w:rStyle w:val="c0"/>
          <w:b/>
          <w:color w:val="000000"/>
          <w:sz w:val="28"/>
          <w:szCs w:val="28"/>
        </w:rPr>
        <w:t>риновирусы</w:t>
      </w:r>
      <w:proofErr w:type="spellEnd"/>
      <w:r w:rsidR="006E2DBE" w:rsidRPr="00A17AA3">
        <w:rPr>
          <w:rStyle w:val="c0"/>
          <w:b/>
          <w:color w:val="000000"/>
          <w:sz w:val="28"/>
          <w:szCs w:val="28"/>
        </w:rPr>
        <w:t>, респираторно-синцитиальные вирусы. Наиболее часто «простудные» заболевания отмечаются у детей со сниженным или ослабленным иммунитетом, а также, у детей, имеющих многочисленные контакты в детских дошкольных учреждениях и школах.</w:t>
      </w:r>
    </w:p>
    <w:p w14:paraId="547E6C63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Пути передачи инфекции: воздушно-капельный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 Для гриппа характерно очень быстрое развитие клинических симптомов. Температура тела достигает максимальных значений (39°С–40°С)</w:t>
      </w:r>
    </w:p>
    <w:p w14:paraId="11110223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уже в первые 24–36 часов. </w:t>
      </w:r>
    </w:p>
    <w:p w14:paraId="548BA8F8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Появляется головная боль, которая локализуется</w:t>
      </w:r>
    </w:p>
    <w:p w14:paraId="0CDE0B09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преимущественно в </w:t>
      </w:r>
      <w:proofErr w:type="spellStart"/>
      <w:r w:rsidRPr="00A17AA3">
        <w:rPr>
          <w:rStyle w:val="c0"/>
          <w:b/>
          <w:color w:val="000000"/>
          <w:sz w:val="28"/>
          <w:szCs w:val="28"/>
        </w:rPr>
        <w:t>лобно</w:t>
      </w:r>
      <w:proofErr w:type="spellEnd"/>
      <w:r w:rsidRPr="00A17AA3">
        <w:rPr>
          <w:rStyle w:val="c0"/>
          <w:b/>
          <w:color w:val="000000"/>
          <w:sz w:val="28"/>
          <w:szCs w:val="28"/>
        </w:rPr>
        <w:t xml:space="preserve"> - височной области,</w:t>
      </w:r>
    </w:p>
    <w:p w14:paraId="3D5A230C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боль при движении глазных яблок, </w:t>
      </w:r>
    </w:p>
    <w:p w14:paraId="45FF67D7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светобоязнь, боль в мышцах и суставах, </w:t>
      </w:r>
    </w:p>
    <w:p w14:paraId="723F6CD5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нередко возникает тошнота или рвота, может снижаться</w:t>
      </w:r>
    </w:p>
    <w:p w14:paraId="063F1D65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артериальное давление. Сухой болезненный кашель, </w:t>
      </w:r>
    </w:p>
    <w:p w14:paraId="3E576277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заложенность носа появляются, как правило, </w:t>
      </w:r>
    </w:p>
    <w:p w14:paraId="3969409A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через несколько часов от начала болезни. </w:t>
      </w:r>
    </w:p>
    <w:p w14:paraId="15E037D4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Типичным для гриппа является </w:t>
      </w:r>
    </w:p>
    <w:p w14:paraId="55CA785C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развитие трахеита,</w:t>
      </w:r>
    </w:p>
    <w:p w14:paraId="5378520A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сопровождающееся болезненным кашлем</w:t>
      </w:r>
    </w:p>
    <w:p w14:paraId="49F023B2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в области грудины.</w:t>
      </w:r>
    </w:p>
    <w:p w14:paraId="1C964A3E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Самая большая опасность, которую влечет </w:t>
      </w:r>
    </w:p>
    <w:p w14:paraId="4CAAF98D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за собой грипп, в том числе все его штаммы — </w:t>
      </w:r>
    </w:p>
    <w:p w14:paraId="56346592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это возможные осложнения (обострение сердечных и легочных заболеваний, иногда приводящие к смертельному исходу). </w:t>
      </w:r>
    </w:p>
    <w:p w14:paraId="33297997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У ослабленных и часто болеющих детей </w:t>
      </w:r>
    </w:p>
    <w:p w14:paraId="592A70BE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возможно развитие воспаления легких. </w:t>
      </w:r>
    </w:p>
    <w:p w14:paraId="4C340F86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Родители должны знать признаки,</w:t>
      </w:r>
    </w:p>
    <w:p w14:paraId="0444741B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позволяющие заподозрить пневмонию у ребенка.</w:t>
      </w:r>
    </w:p>
    <w:p w14:paraId="5126DCEA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Температура выше 38 градусов более трех дней, </w:t>
      </w:r>
    </w:p>
    <w:p w14:paraId="5AF5E42F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кряхтящее дыхание, учащенное дыхание, </w:t>
      </w:r>
    </w:p>
    <w:p w14:paraId="263FBD7C" w14:textId="77777777" w:rsidR="006E2DBE" w:rsidRPr="00A17AA3" w:rsidRDefault="00A17AA3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0C6B7B2" wp14:editId="0281EA6E">
            <wp:simplePos x="0" y="0"/>
            <wp:positionH relativeFrom="column">
              <wp:posOffset>-1057275</wp:posOffset>
            </wp:positionH>
            <wp:positionV relativeFrom="paragraph">
              <wp:posOffset>-695960</wp:posOffset>
            </wp:positionV>
            <wp:extent cx="7553325" cy="10687050"/>
            <wp:effectExtent l="0" t="0" r="9525" b="0"/>
            <wp:wrapNone/>
            <wp:docPr id="5" name="Рисунок 5" descr="https://catherineasquithgallery.com/uploads/posts/2021-02/1613440911_22-p-fon-dlya-prezentatsii-pro-professi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440911_22-p-fon-dlya-prezentatsii-pro-professii-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BE" w:rsidRPr="00A17AA3">
        <w:rPr>
          <w:rStyle w:val="c0"/>
          <w:b/>
          <w:color w:val="000000"/>
          <w:sz w:val="28"/>
          <w:szCs w:val="28"/>
        </w:rPr>
        <w:t>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14:paraId="765512CA" w14:textId="77777777" w:rsidR="006E2DBE" w:rsidRPr="00A17AA3" w:rsidRDefault="006E2DBE" w:rsidP="00341D9A">
      <w:pPr>
        <w:pStyle w:val="c25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В период эпидемий (особенно при опасных разновидностях гриппа) необходимо:</w:t>
      </w:r>
    </w:p>
    <w:p w14:paraId="38BEB9EE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14:paraId="07EFC4B1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-делать утреннюю гимнастику и обтирание прохладной водой, заниматься физкультурой;</w:t>
      </w:r>
    </w:p>
    <w:p w14:paraId="14597CFD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-при заболевании родственников по возможности изолировать их в отдельную комнату;</w:t>
      </w:r>
    </w:p>
    <w:p w14:paraId="481CC2B6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-тщательно мыть руки перед едой, по возвращении с улицы, а </w:t>
      </w:r>
      <w:proofErr w:type="gramStart"/>
      <w:r w:rsidRPr="00A17AA3">
        <w:rPr>
          <w:rStyle w:val="c0"/>
          <w:b/>
          <w:color w:val="000000"/>
          <w:sz w:val="28"/>
          <w:szCs w:val="28"/>
        </w:rPr>
        <w:t>так же</w:t>
      </w:r>
      <w:proofErr w:type="gramEnd"/>
      <w:r w:rsidRPr="00A17AA3">
        <w:rPr>
          <w:rStyle w:val="c0"/>
          <w:b/>
          <w:color w:val="000000"/>
          <w:sz w:val="28"/>
          <w:szCs w:val="28"/>
        </w:rPr>
        <w:t xml:space="preserve">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14:paraId="1266A0ED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-часто проветривать помещение и проводить влажную уборку, спать с открытой форточкой, но избегать сквозняков;</w:t>
      </w:r>
    </w:p>
    <w:p w14:paraId="063871A7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14:paraId="3E6CC712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-в период эпидемии промывать нос и полоскать горло </w:t>
      </w:r>
    </w:p>
    <w:p w14:paraId="6E1DC83D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рекомендуется не реже 2- 3 раз в сутки.</w:t>
      </w:r>
    </w:p>
    <w:p w14:paraId="0797D00A" w14:textId="77777777" w:rsidR="00A17AA3" w:rsidRDefault="006E2DBE" w:rsidP="00341D9A">
      <w:pPr>
        <w:pStyle w:val="c6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Вакцинация - наиболее эффективная мера</w:t>
      </w:r>
    </w:p>
    <w:p w14:paraId="6614B71E" w14:textId="77777777" w:rsidR="006E2DBE" w:rsidRPr="00A17AA3" w:rsidRDefault="006E2DBE" w:rsidP="00341D9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 xml:space="preserve"> борьбы с гриппом.</w:t>
      </w:r>
    </w:p>
    <w:p w14:paraId="43C1EF89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Введение в организм вакцины не может вызвать </w:t>
      </w:r>
    </w:p>
    <w:p w14:paraId="020F3B5B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заболевание, но путем выработки защитных </w:t>
      </w:r>
    </w:p>
    <w:p w14:paraId="1D64CAB5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антител стимулирует иммунную систему</w:t>
      </w:r>
    </w:p>
    <w:p w14:paraId="3EC14185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для борьбы с инфекцией. Противогриппозные вакцины </w:t>
      </w:r>
    </w:p>
    <w:p w14:paraId="16FB6BE7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безопасны и обладают высокой эффективностью</w:t>
      </w:r>
    </w:p>
    <w:p w14:paraId="46673590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с точки зрения профилактики гриппа и развития осложнений. Вакцинация снижает частоту заболеваемости </w:t>
      </w:r>
    </w:p>
    <w:p w14:paraId="007EBB72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гриппом в среднем в 2 раза, у привитых в случае </w:t>
      </w:r>
    </w:p>
    <w:p w14:paraId="18E9A7A2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их заболевания оно протекает легче и не приводит к развитию осложнений.</w:t>
      </w:r>
    </w:p>
    <w:p w14:paraId="56D0B390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Вакцины нового поколения разрешено применять </w:t>
      </w:r>
    </w:p>
    <w:p w14:paraId="1F858C1F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как у взрослых, так и у детей. Вакцины подтвердили свою высокую результативность и отличную переносимость. </w:t>
      </w:r>
    </w:p>
    <w:p w14:paraId="615D332A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Это особенно важно для детей с хроническими </w:t>
      </w:r>
    </w:p>
    <w:p w14:paraId="4F80AB0C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заболеваниями органов дыхания, </w:t>
      </w:r>
    </w:p>
    <w:p w14:paraId="162ECE91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сердечно- сосудистой системы, патологией центральной нервной системы.</w:t>
      </w:r>
    </w:p>
    <w:p w14:paraId="1CB75709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Прививку против гриппа лучше проводить осенью </w:t>
      </w:r>
    </w:p>
    <w:p w14:paraId="4092BD40" w14:textId="77777777" w:rsidR="006E2DBE" w:rsidRPr="00A17AA3" w:rsidRDefault="00A17AA3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D0B2B5E" wp14:editId="408B91D6">
            <wp:simplePos x="0" y="0"/>
            <wp:positionH relativeFrom="column">
              <wp:posOffset>-1066800</wp:posOffset>
            </wp:positionH>
            <wp:positionV relativeFrom="paragraph">
              <wp:posOffset>-715010</wp:posOffset>
            </wp:positionV>
            <wp:extent cx="7553325" cy="10687050"/>
            <wp:effectExtent l="0" t="0" r="9525" b="0"/>
            <wp:wrapNone/>
            <wp:docPr id="7" name="Рисунок 7" descr="https://catherineasquithgallery.com/uploads/posts/2021-02/1613440911_22-p-fon-dlya-prezentatsii-pro-professi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440911_22-p-fon-dlya-prezentatsii-pro-professii-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BE" w:rsidRPr="00A17AA3">
        <w:rPr>
          <w:rStyle w:val="c0"/>
          <w:b/>
          <w:color w:val="000000"/>
          <w:sz w:val="28"/>
          <w:szCs w:val="28"/>
        </w:rPr>
        <w:t>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</w:p>
    <w:p w14:paraId="587316F1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Прививка, сделанная в прошлом году, не защитит от гриппа, так как приобретенный иммунитет не продолжителен.</w:t>
      </w:r>
    </w:p>
    <w:p w14:paraId="5243FB75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14:paraId="1512A487" w14:textId="77777777" w:rsidR="006E2DBE" w:rsidRPr="00A17AA3" w:rsidRDefault="006E2DBE" w:rsidP="00341D9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Общие принципы лечения гриппа и ОРВИ.</w:t>
      </w:r>
    </w:p>
    <w:p w14:paraId="073E8D89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>Необходимо отметить, что самолечение при гриппе недопустимо, 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 </w:t>
      </w:r>
      <w:r w:rsidRPr="00A17AA3">
        <w:rPr>
          <w:rStyle w:val="c8"/>
          <w:b/>
          <w:bCs/>
          <w:color w:val="000000"/>
          <w:sz w:val="28"/>
          <w:szCs w:val="28"/>
        </w:rPr>
        <w:t>Лекарственные препараты должен назначить врач.</w:t>
      </w:r>
      <w:r w:rsidRPr="00A17AA3">
        <w:rPr>
          <w:rStyle w:val="c0"/>
          <w:b/>
          <w:color w:val="000000"/>
          <w:sz w:val="28"/>
          <w:szCs w:val="28"/>
        </w:rPr>
        <w:t> 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14:paraId="05C886FB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</w:t>
      </w:r>
    </w:p>
    <w:p w14:paraId="78EF0639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Температура в комнате должна быть 20-21ºС, </w:t>
      </w:r>
    </w:p>
    <w:p w14:paraId="04CEBE02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а во время сна - ниже; частое проветривание облегчает дыхание, уменьшает насморк.</w:t>
      </w:r>
    </w:p>
    <w:p w14:paraId="0A5C0B9A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Не спешите снижать температуру, если она </w:t>
      </w:r>
    </w:p>
    <w:p w14:paraId="0835C141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не превышает 38°С, так как это своеобразная </w:t>
      </w:r>
    </w:p>
    <w:p w14:paraId="114397D5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защитная реакция организма от микробов.</w:t>
      </w:r>
    </w:p>
    <w:p w14:paraId="69248936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Питание не требует особой коррекции.</w:t>
      </w:r>
    </w:p>
    <w:p w14:paraId="39B0DDB8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Если ребенок не ест, не надо настаивать - при улучшении</w:t>
      </w:r>
    </w:p>
    <w:p w14:paraId="5136B469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состояния аппетит восстановится.</w:t>
      </w:r>
    </w:p>
    <w:p w14:paraId="3AB3EE72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Питьевой режим имеет немаловажное значение. </w:t>
      </w:r>
    </w:p>
    <w:p w14:paraId="23CF5E23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Больной теряет много жидкости с потом, при дыхании, </w:t>
      </w:r>
    </w:p>
    <w:p w14:paraId="655B2C92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поэтому он должен много пить: чай, морсы, овощные отвары.</w:t>
      </w:r>
    </w:p>
    <w:p w14:paraId="75C9BE4B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Растворы для приема внутрь, продающиеся в аптеках, </w:t>
      </w:r>
    </w:p>
    <w:p w14:paraId="57963A9B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лучше давать пополам с чаем, соком, кипяченой водой.</w:t>
      </w:r>
    </w:p>
    <w:p w14:paraId="395333C9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18"/>
          <w:b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 xml:space="preserve">Повторный вызов врача необходим в следующих ситуациях: </w:t>
      </w:r>
    </w:p>
    <w:p w14:paraId="47F679F0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18"/>
          <w:b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 xml:space="preserve">сохранение температуры выше 38°С </w:t>
      </w:r>
    </w:p>
    <w:p w14:paraId="55B0D6CF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18"/>
          <w:b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 xml:space="preserve">в течение двух-трех дней после начала лечения, </w:t>
      </w:r>
    </w:p>
    <w:p w14:paraId="7C2DAF3E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18"/>
          <w:b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>усиление беспокойства или чрезмерной сонливости,</w:t>
      </w:r>
    </w:p>
    <w:p w14:paraId="7FA8DAE0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18"/>
          <w:b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 xml:space="preserve"> появление рвоты и нарушения сознания, </w:t>
      </w:r>
    </w:p>
    <w:p w14:paraId="0BE1BF3C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18"/>
          <w:b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 xml:space="preserve">появление признаков стеноза гортани или пневмонии. </w:t>
      </w:r>
    </w:p>
    <w:p w14:paraId="6E721E03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A17AA3">
        <w:rPr>
          <w:rStyle w:val="c18"/>
          <w:b/>
          <w:color w:val="000000"/>
          <w:sz w:val="28"/>
          <w:szCs w:val="28"/>
        </w:rPr>
        <w:t>       </w:t>
      </w:r>
      <w:r w:rsidRPr="00A17AA3">
        <w:rPr>
          <w:rStyle w:val="c8"/>
          <w:b/>
          <w:bCs/>
          <w:color w:val="000000"/>
          <w:sz w:val="28"/>
          <w:szCs w:val="28"/>
        </w:rPr>
        <w:t xml:space="preserve">Больной должен быть изолирован сроком на 7 дней, </w:t>
      </w:r>
    </w:p>
    <w:p w14:paraId="2AF6424A" w14:textId="77777777" w:rsidR="00A17AA3" w:rsidRDefault="006E2DBE" w:rsidP="00341D9A">
      <w:pPr>
        <w:pStyle w:val="c25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в домашних условиях – в отдельной комнате.</w:t>
      </w:r>
    </w:p>
    <w:p w14:paraId="4459EB9F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 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14:paraId="48B10B54" w14:textId="77777777" w:rsidR="006E2DBE" w:rsidRPr="00A17AA3" w:rsidRDefault="00A17AA3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566A3AC" wp14:editId="0DA1CAAA">
            <wp:simplePos x="0" y="0"/>
            <wp:positionH relativeFrom="column">
              <wp:posOffset>-1057275</wp:posOffset>
            </wp:positionH>
            <wp:positionV relativeFrom="paragraph">
              <wp:posOffset>-695960</wp:posOffset>
            </wp:positionV>
            <wp:extent cx="7553325" cy="10687050"/>
            <wp:effectExtent l="0" t="0" r="9525" b="0"/>
            <wp:wrapNone/>
            <wp:docPr id="8" name="Рисунок 8" descr="https://catherineasquithgallery.com/uploads/posts/2021-02/1613440911_22-p-fon-dlya-prezentatsii-pro-professi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440911_22-p-fon-dlya-prezentatsii-pro-professii-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BE" w:rsidRPr="00A17AA3">
        <w:rPr>
          <w:rStyle w:val="c8"/>
          <w:b/>
          <w:bCs/>
          <w:color w:val="000000"/>
          <w:sz w:val="28"/>
          <w:szCs w:val="28"/>
        </w:rPr>
        <w:t>С целью обеспечения сезонной профилактики ОРВИ и гриппа необходимо проводить следующие мероприятия</w:t>
      </w:r>
      <w:r w:rsidR="006E2DBE" w:rsidRPr="00A17AA3">
        <w:rPr>
          <w:rStyle w:val="c0"/>
          <w:b/>
          <w:color w:val="000000"/>
          <w:sz w:val="28"/>
          <w:szCs w:val="28"/>
        </w:rPr>
        <w:t>: Обеспечение соблюдения правил личной гигиены, в том числе:</w:t>
      </w:r>
    </w:p>
    <w:p w14:paraId="4B0C63D1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14:paraId="355E1BA6" w14:textId="77777777" w:rsidR="006E2DBE" w:rsidRPr="00A17AA3" w:rsidRDefault="006E2DBE" w:rsidP="00341D9A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избегать как переохлаждений, так и перегревания детей, особенно младшего возраста; - регулярно и тщательно мыть руки с мылом;</w:t>
      </w:r>
    </w:p>
    <w:p w14:paraId="76577728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использовать индивидуальные или одноразовые полотенца; - во время кашля и чихания прикрывать рот и нос одноразовыми платками.</w:t>
      </w:r>
    </w:p>
    <w:p w14:paraId="14834128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14:paraId="0A674652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кормлением).</w:t>
      </w:r>
    </w:p>
    <w:p w14:paraId="37016067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Проведение неспецифической профилактики простудных заболеваний (с использованием препаратов арбидол, аскорбиновая кислота, анаферон, и др. (в соответствии с инструкцией по применению, при отсутствии противопоказаний).</w:t>
      </w:r>
    </w:p>
    <w:p w14:paraId="4ADC1420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ПРИ ПЕРВЫХ ПРИЗНАКАХ ЗАБОЛЕВАНИЯ:</w:t>
      </w:r>
    </w:p>
    <w:p w14:paraId="77FCFF1D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Изолировать ребенка от других детей (членов семьи).</w:t>
      </w:r>
    </w:p>
    <w:p w14:paraId="3FD40687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Вызвать врача.</w:t>
      </w:r>
    </w:p>
    <w:p w14:paraId="440B40C9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Исключить пребывание ребенка в организованном коллективе.</w:t>
      </w:r>
    </w:p>
    <w:p w14:paraId="7EC12D64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Что я могу сделать для своей защиты от заражения гриппом или ОРВИ?</w:t>
      </w:r>
      <w:r w:rsidRPr="00A17AA3">
        <w:rPr>
          <w:rStyle w:val="c0"/>
          <w:b/>
          <w:color w:val="000000"/>
          <w:sz w:val="28"/>
          <w:szCs w:val="28"/>
        </w:rPr>
        <w:t>    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14:paraId="53F75561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избегать прикосновений к своему рту и носу;</w:t>
      </w:r>
    </w:p>
    <w:p w14:paraId="52935469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14:paraId="791A28BE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-избегать тесных контактов с людьми, которые могут быть больными;</w:t>
      </w:r>
    </w:p>
    <w:p w14:paraId="7B99F0BD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-по возможности, сократить время пребывания в местах скопления людей;</w:t>
      </w:r>
    </w:p>
    <w:p w14:paraId="5BB57C44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регулярно проветривать помещения вашего жилого дома или квартиры путем открывания окон;</w:t>
      </w:r>
    </w:p>
    <w:p w14:paraId="5C6D3569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-вести здоровый образ жизни, в том числе спать достаточное количество времени, правильно питаться и сохранять физическую активность.</w:t>
      </w:r>
    </w:p>
    <w:p w14:paraId="64A6EEE2" w14:textId="77777777" w:rsidR="006E2DBE" w:rsidRPr="00A17AA3" w:rsidRDefault="006E2DBE" w:rsidP="00A17AA3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Что нужно знать об использовании масок? Рекомендации ВОЗ.</w:t>
      </w:r>
    </w:p>
    <w:p w14:paraId="732749F6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Если вы не больны, нет необходимости надевать маску.</w:t>
      </w:r>
    </w:p>
    <w:p w14:paraId="454D57DB" w14:textId="77777777" w:rsidR="006E2DBE" w:rsidRPr="00A17AA3" w:rsidRDefault="00A17AA3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2E892AF" wp14:editId="7F4FFC84">
            <wp:simplePos x="0" y="0"/>
            <wp:positionH relativeFrom="column">
              <wp:posOffset>-1057275</wp:posOffset>
            </wp:positionH>
            <wp:positionV relativeFrom="paragraph">
              <wp:posOffset>-695960</wp:posOffset>
            </wp:positionV>
            <wp:extent cx="7553325" cy="10687050"/>
            <wp:effectExtent l="0" t="0" r="9525" b="0"/>
            <wp:wrapNone/>
            <wp:docPr id="9" name="Рисунок 9" descr="https://catherineasquithgallery.com/uploads/posts/2021-02/1613440911_22-p-fon-dlya-prezentatsii-pro-professi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440911_22-p-fon-dlya-prezentatsii-pro-professii-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BE" w:rsidRPr="00A17AA3">
        <w:rPr>
          <w:rStyle w:val="c0"/>
          <w:b/>
          <w:color w:val="000000"/>
          <w:sz w:val="28"/>
          <w:szCs w:val="28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14:paraId="43303F34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14:paraId="2CF59525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</w:t>
      </w:r>
    </w:p>
    <w:p w14:paraId="64676B74" w14:textId="77777777" w:rsidR="006E2DBE" w:rsidRPr="00A17AA3" w:rsidRDefault="006E2DBE" w:rsidP="00A17AA3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Что делать, если я думаю, что у меня грипп или ОРВИ?</w:t>
      </w:r>
    </w:p>
    <w:p w14:paraId="6E923820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-Если вы чувствуете недомогание, у вас высокая температура, кашель и/или боли в горле: Оставайтесь дома и, по возможности, не ходите в детский сад или места скопления народа.</w:t>
      </w:r>
    </w:p>
    <w:p w14:paraId="7A800E8B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-Отдыхайте и пейте много жидкости.</w:t>
      </w:r>
    </w:p>
    <w:p w14:paraId="1DBAF27E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</w:t>
      </w:r>
    </w:p>
    <w:p w14:paraId="27F59953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-Если при кашле или чихании у Вас нет рядом одноразового носового платка, как можно больше прикройте рот, согнув руку в локте и приложив ее ко рту; -Когда вокруг Вас люди, используйте маску, </w:t>
      </w:r>
    </w:p>
    <w:p w14:paraId="1407DEEB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чтобы сдержать распространение воздушно-капельных выделений, </w:t>
      </w:r>
    </w:p>
    <w:p w14:paraId="0CFFA814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при этом важно использовать маску правильно;</w:t>
      </w:r>
    </w:p>
    <w:p w14:paraId="46DFBE6A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- Сообщите семье и друзьям о Вашей болезни </w:t>
      </w:r>
    </w:p>
    <w:p w14:paraId="1098B65D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и старайтесь избегать контактов с другими людьми;</w:t>
      </w:r>
    </w:p>
    <w:p w14:paraId="4D98B6B2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- По возможности, свяжитесь с медицинским работником,</w:t>
      </w:r>
    </w:p>
    <w:p w14:paraId="76A5AB3E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прежде чем отправиться в больницу, чтобы выяснить, </w:t>
      </w:r>
    </w:p>
    <w:p w14:paraId="4CA76EE5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требуется ли Вам медицинское обследование.</w:t>
      </w:r>
    </w:p>
    <w:p w14:paraId="4E562D51" w14:textId="77777777" w:rsidR="006E2DBE" w:rsidRPr="00A17AA3" w:rsidRDefault="006E2DBE" w:rsidP="00A17AA3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Когда следует обращаться за медицинской помощью?</w:t>
      </w:r>
    </w:p>
    <w:p w14:paraId="5B156C5E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Необходимо обращаться за медицинской помощью, </w:t>
      </w:r>
    </w:p>
    <w:p w14:paraId="5FEB3A39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если вы испытываете одышку или затрудненное дыхание,</w:t>
      </w:r>
    </w:p>
    <w:p w14:paraId="5E258202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или если высокая температура не спадает </w:t>
      </w:r>
    </w:p>
    <w:p w14:paraId="5FF976BE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в течение более чем 3 дней.</w:t>
      </w:r>
    </w:p>
    <w:p w14:paraId="004D4612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 xml:space="preserve">Должен ли я идти на работу, в школу, детский сад, </w:t>
      </w:r>
    </w:p>
    <w:p w14:paraId="2F85DB5C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если у меня грипп и ОРВИ, но я чувствую себя хорошо?</w:t>
      </w:r>
    </w:p>
    <w:p w14:paraId="3D3D2274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НЕТ. Независимо оттого, что у Вас ОРВИ </w:t>
      </w:r>
    </w:p>
    <w:p w14:paraId="6D5F8FAF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или сезонный грипп, </w:t>
      </w:r>
    </w:p>
    <w:p w14:paraId="06181AB9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Вам следует оставаться дома и не ходить на работу, </w:t>
      </w:r>
    </w:p>
    <w:p w14:paraId="65C5DF48" w14:textId="77777777" w:rsidR="006E2DBE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в школу и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14:paraId="7313B035" w14:textId="77777777" w:rsidR="006E2DBE" w:rsidRPr="00A17AA3" w:rsidRDefault="006E2DBE" w:rsidP="00A17AA3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8"/>
          <w:b/>
          <w:bCs/>
          <w:color w:val="000000"/>
          <w:sz w:val="28"/>
          <w:szCs w:val="28"/>
        </w:rPr>
        <w:t>Могу ли я совершать поездки?</w:t>
      </w:r>
    </w:p>
    <w:p w14:paraId="555BE667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Если Вы неважно себя чувствуете или у вас имеются </w:t>
      </w:r>
    </w:p>
    <w:p w14:paraId="41A2CEB7" w14:textId="77777777" w:rsidR="00A17AA3" w:rsidRDefault="006E2DBE" w:rsidP="00A17AA3">
      <w:pPr>
        <w:pStyle w:val="c25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>симптомы гриппа или ОРВИ, Вы не должны совершать поездки.</w:t>
      </w:r>
    </w:p>
    <w:p w14:paraId="1DE11F65" w14:textId="77777777" w:rsidR="00A17AA3" w:rsidRPr="00A17AA3" w:rsidRDefault="006E2DBE" w:rsidP="00A17AA3">
      <w:pPr>
        <w:pStyle w:val="c2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AA3">
        <w:rPr>
          <w:rStyle w:val="c0"/>
          <w:b/>
          <w:color w:val="000000"/>
          <w:sz w:val="28"/>
          <w:szCs w:val="28"/>
        </w:rPr>
        <w:t xml:space="preserve"> Если у вас есть какие-либо сомнения в отношении состояния Вашего здоровья, Вам следует обратиться к вашему участковому врачу.</w:t>
      </w:r>
    </w:p>
    <w:sectPr w:rsidR="00A17AA3" w:rsidRPr="00A1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94"/>
    <w:rsid w:val="002C175E"/>
    <w:rsid w:val="00341D9A"/>
    <w:rsid w:val="005E3A8C"/>
    <w:rsid w:val="006E2DBE"/>
    <w:rsid w:val="007E6C2E"/>
    <w:rsid w:val="00987394"/>
    <w:rsid w:val="00A17AA3"/>
    <w:rsid w:val="00DF1592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512C"/>
  <w15:chartTrackingRefBased/>
  <w15:docId w15:val="{D50FE4D5-FD68-45E0-A420-2851920E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2DBE"/>
  </w:style>
  <w:style w:type="character" w:customStyle="1" w:styleId="c8">
    <w:name w:val="c8"/>
    <w:basedOn w:val="a0"/>
    <w:rsid w:val="006E2DBE"/>
  </w:style>
  <w:style w:type="paragraph" w:customStyle="1" w:styleId="c25">
    <w:name w:val="c25"/>
    <w:basedOn w:val="a"/>
    <w:rsid w:val="006E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DBE"/>
  </w:style>
  <w:style w:type="character" w:customStyle="1" w:styleId="c18">
    <w:name w:val="c18"/>
    <w:basedOn w:val="a0"/>
    <w:rsid w:val="006E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2021-11-30T19:33:00Z</dcterms:created>
  <dcterms:modified xsi:type="dcterms:W3CDTF">2021-11-30T19:33:00Z</dcterms:modified>
</cp:coreProperties>
</file>