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251D" w14:textId="77777777" w:rsidR="00A9491C" w:rsidRPr="00A9491C" w:rsidRDefault="00A9491C" w:rsidP="00A9491C">
      <w:pPr>
        <w:jc w:val="center"/>
        <w:rPr>
          <w:rStyle w:val="a6"/>
          <w:color w:val="FF0000"/>
          <w:sz w:val="32"/>
          <w:szCs w:val="32"/>
        </w:rPr>
      </w:pPr>
      <w:r w:rsidRPr="00A9491C">
        <w:rPr>
          <w:rStyle w:val="a6"/>
          <w:color w:val="FF0000"/>
          <w:sz w:val="32"/>
          <w:szCs w:val="32"/>
        </w:rPr>
        <w:t>МБДОУ Д/С №3 «Алёнушка»</w:t>
      </w:r>
    </w:p>
    <w:p w14:paraId="3713A0D4" w14:textId="77777777" w:rsidR="00A9491C" w:rsidRPr="00A9491C" w:rsidRDefault="00A9491C" w:rsidP="00A9491C">
      <w:pPr>
        <w:jc w:val="center"/>
        <w:rPr>
          <w:rStyle w:val="a6"/>
          <w:color w:val="FF0000"/>
          <w:sz w:val="32"/>
          <w:szCs w:val="32"/>
        </w:rPr>
      </w:pPr>
    </w:p>
    <w:p w14:paraId="070DAFF3" w14:textId="77777777" w:rsidR="002F351D" w:rsidRPr="002F351D" w:rsidRDefault="002F351D" w:rsidP="002F351D">
      <w:pPr>
        <w:rPr>
          <w:i/>
          <w:iCs/>
          <w:color w:val="FF0000"/>
          <w:sz w:val="40"/>
          <w:szCs w:val="40"/>
        </w:rPr>
      </w:pPr>
      <w:r w:rsidRPr="002F351D">
        <w:rPr>
          <w:rStyle w:val="a6"/>
          <w:color w:val="FF0000"/>
          <w:sz w:val="40"/>
          <w:szCs w:val="40"/>
        </w:rPr>
        <w:t>Игры, развиваю</w:t>
      </w:r>
      <w:r w:rsidR="00C653E1">
        <w:rPr>
          <w:rStyle w:val="a6"/>
          <w:color w:val="FF0000"/>
          <w:sz w:val="40"/>
          <w:szCs w:val="40"/>
        </w:rPr>
        <w:t xml:space="preserve">щие </w:t>
      </w:r>
      <w:r>
        <w:rPr>
          <w:rStyle w:val="a6"/>
          <w:color w:val="FF0000"/>
          <w:sz w:val="40"/>
          <w:szCs w:val="40"/>
        </w:rPr>
        <w:t>нравственные качества детей</w:t>
      </w:r>
    </w:p>
    <w:p w14:paraId="3323A2F8" w14:textId="77777777" w:rsidR="002F351D" w:rsidRPr="00C653E1" w:rsidRDefault="00C653E1" w:rsidP="00C653E1">
      <w:pPr>
        <w:jc w:val="center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 wp14:anchorId="0A9F8141" wp14:editId="242E5DD3">
            <wp:extent cx="5486400" cy="5324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y-nravstvenno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399" cy="532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FC594" w14:textId="77777777" w:rsidR="00C653E1" w:rsidRDefault="00C653E1" w:rsidP="00C653E1">
      <w:pPr>
        <w:jc w:val="right"/>
      </w:pPr>
    </w:p>
    <w:p w14:paraId="38BBB587" w14:textId="77777777" w:rsidR="00A9491C" w:rsidRPr="00A9491C" w:rsidRDefault="00A9491C" w:rsidP="00A9491C">
      <w:pPr>
        <w:jc w:val="right"/>
        <w:rPr>
          <w:color w:val="FF0000"/>
          <w:sz w:val="32"/>
          <w:szCs w:val="32"/>
        </w:rPr>
      </w:pPr>
      <w:r w:rsidRPr="00A9491C">
        <w:rPr>
          <w:color w:val="FF0000"/>
          <w:sz w:val="32"/>
          <w:szCs w:val="32"/>
        </w:rPr>
        <w:t>Подготовила воспитатель</w:t>
      </w:r>
    </w:p>
    <w:p w14:paraId="142FD223" w14:textId="77777777" w:rsidR="00A9491C" w:rsidRPr="00A9491C" w:rsidRDefault="00A9491C" w:rsidP="00A9491C">
      <w:pPr>
        <w:jc w:val="right"/>
        <w:rPr>
          <w:color w:val="FF0000"/>
          <w:sz w:val="32"/>
          <w:szCs w:val="32"/>
        </w:rPr>
      </w:pPr>
      <w:r w:rsidRPr="00A9491C">
        <w:rPr>
          <w:color w:val="FF0000"/>
          <w:sz w:val="32"/>
          <w:szCs w:val="32"/>
        </w:rPr>
        <w:t>Жданова И.В.</w:t>
      </w:r>
    </w:p>
    <w:p w14:paraId="099D573E" w14:textId="77777777" w:rsidR="00A9491C" w:rsidRPr="00A9491C" w:rsidRDefault="00A9491C" w:rsidP="00C653E1">
      <w:pPr>
        <w:jc w:val="right"/>
        <w:rPr>
          <w:color w:val="FF0000"/>
        </w:rPr>
      </w:pPr>
    </w:p>
    <w:p w14:paraId="7428A6C8" w14:textId="77777777" w:rsidR="00A9491C" w:rsidRPr="00A9491C" w:rsidRDefault="00A9491C" w:rsidP="00C653E1">
      <w:pPr>
        <w:jc w:val="right"/>
        <w:rPr>
          <w:color w:val="FF0000"/>
        </w:rPr>
      </w:pPr>
    </w:p>
    <w:p w14:paraId="56934EE0" w14:textId="77777777" w:rsidR="00A9491C" w:rsidRPr="00A9491C" w:rsidRDefault="00A9491C" w:rsidP="00C653E1">
      <w:pPr>
        <w:jc w:val="right"/>
        <w:rPr>
          <w:color w:val="FF0000"/>
        </w:rPr>
      </w:pPr>
    </w:p>
    <w:p w14:paraId="6C45C9E7" w14:textId="77777777" w:rsidR="00A9491C" w:rsidRPr="00A9491C" w:rsidRDefault="00A9491C" w:rsidP="00A9491C">
      <w:pPr>
        <w:jc w:val="center"/>
        <w:rPr>
          <w:color w:val="FF0000"/>
          <w:sz w:val="32"/>
          <w:szCs w:val="32"/>
        </w:rPr>
      </w:pPr>
      <w:r w:rsidRPr="00A9491C">
        <w:rPr>
          <w:color w:val="FF0000"/>
          <w:sz w:val="32"/>
          <w:szCs w:val="32"/>
        </w:rPr>
        <w:t>Станица Егорлыкская</w:t>
      </w:r>
    </w:p>
    <w:p w14:paraId="4C5F9DA6" w14:textId="77777777" w:rsidR="002F351D" w:rsidRPr="00A9491C" w:rsidRDefault="002F351D" w:rsidP="00A9491C">
      <w:pPr>
        <w:rPr>
          <w:color w:val="FF0000"/>
          <w:sz w:val="28"/>
          <w:szCs w:val="28"/>
        </w:rPr>
      </w:pPr>
      <w:r w:rsidRPr="00A9491C">
        <w:rPr>
          <w:color w:val="FF0000"/>
          <w:sz w:val="28"/>
          <w:szCs w:val="28"/>
        </w:rPr>
        <w:lastRenderedPageBreak/>
        <w:t>Игры для детей существуют самые разнообразные –одни развивают память, другие речь малыша,третьи направлены на физическое развитие.В этом множестве существуют еще игры,развивающие нравственные качества ребенка.</w:t>
      </w:r>
    </w:p>
    <w:p w14:paraId="0B2FD787" w14:textId="77777777" w:rsidR="00A9491C" w:rsidRDefault="00A9491C" w:rsidP="00A9491C">
      <w:pPr>
        <w:jc w:val="center"/>
        <w:rPr>
          <w:color w:val="FF0000"/>
          <w:sz w:val="40"/>
          <w:szCs w:val="40"/>
        </w:rPr>
      </w:pPr>
    </w:p>
    <w:p w14:paraId="456C10F0" w14:textId="77777777" w:rsidR="002F351D" w:rsidRPr="002F351D" w:rsidRDefault="002F351D" w:rsidP="00A9491C">
      <w:pPr>
        <w:jc w:val="center"/>
        <w:rPr>
          <w:color w:val="FF0000"/>
          <w:sz w:val="40"/>
          <w:szCs w:val="40"/>
        </w:rPr>
      </w:pPr>
      <w:r w:rsidRPr="002F351D">
        <w:rPr>
          <w:color w:val="FF0000"/>
          <w:sz w:val="40"/>
          <w:szCs w:val="40"/>
        </w:rPr>
        <w:t>«Копилка добрых дел»</w:t>
      </w:r>
    </w:p>
    <w:p w14:paraId="5DD2982F" w14:textId="77777777" w:rsidR="002F351D" w:rsidRDefault="002F351D" w:rsidP="002F351D">
      <w:r>
        <w:t>Вырежьте из цветной бумаги кружочки или сердечки. В конце каждого дня предложите ребенку положить в «копилку» столько кружочков, сколько добрых дел он сегодня совершил. Если малыш затрудняется, помогите ему найти это доброе дело даже в малейших положительных поступках. Такая игра будет стимулом у крохи совершать что-то хорошее.</w:t>
      </w:r>
    </w:p>
    <w:p w14:paraId="73252A79" w14:textId="77777777" w:rsidR="00C653E1" w:rsidRDefault="00C653E1" w:rsidP="002F351D">
      <w:pPr>
        <w:jc w:val="center"/>
        <w:rPr>
          <w:color w:val="FF0000"/>
          <w:sz w:val="40"/>
          <w:szCs w:val="40"/>
        </w:rPr>
      </w:pPr>
    </w:p>
    <w:p w14:paraId="73DB5745" w14:textId="77777777" w:rsidR="002F351D" w:rsidRPr="002F351D" w:rsidRDefault="002F351D" w:rsidP="002F351D">
      <w:pPr>
        <w:jc w:val="center"/>
        <w:rPr>
          <w:color w:val="FF0000"/>
          <w:sz w:val="40"/>
          <w:szCs w:val="40"/>
        </w:rPr>
      </w:pPr>
      <w:r w:rsidRPr="002F351D">
        <w:rPr>
          <w:color w:val="FF0000"/>
          <w:sz w:val="40"/>
          <w:szCs w:val="40"/>
        </w:rPr>
        <w:t>«Выбрасываем злость»</w:t>
      </w:r>
    </w:p>
    <w:p w14:paraId="40AFE0E3" w14:textId="77777777" w:rsidR="002F351D" w:rsidRDefault="002F351D" w:rsidP="002F351D">
      <w:r>
        <w:t>Дайте ребенку черные тучки или темные кляксы, предложите сложить их в мешок. При этом побуждайте ребенка рассказать, какие плохие поступки были у него сегодня. Договоритесь с малышом, что вы складываете вашу злость, обиду или другую отрицательную эмоцию в этот мешок и идете выбрасывать ее.</w:t>
      </w:r>
    </w:p>
    <w:p w14:paraId="365330D1" w14:textId="77777777" w:rsidR="00C653E1" w:rsidRDefault="00C653E1" w:rsidP="002F351D">
      <w:pPr>
        <w:jc w:val="center"/>
        <w:rPr>
          <w:color w:val="FF0000"/>
          <w:sz w:val="40"/>
          <w:szCs w:val="40"/>
        </w:rPr>
      </w:pPr>
    </w:p>
    <w:p w14:paraId="30849F4A" w14:textId="77777777" w:rsidR="002F351D" w:rsidRPr="002F351D" w:rsidRDefault="002F351D" w:rsidP="002F351D">
      <w:pPr>
        <w:jc w:val="center"/>
        <w:rPr>
          <w:color w:val="FF0000"/>
          <w:sz w:val="40"/>
          <w:szCs w:val="40"/>
        </w:rPr>
      </w:pPr>
      <w:r w:rsidRPr="002F351D">
        <w:rPr>
          <w:color w:val="FF0000"/>
          <w:sz w:val="40"/>
          <w:szCs w:val="40"/>
        </w:rPr>
        <w:t>«Ласковые имена»</w:t>
      </w:r>
    </w:p>
    <w:p w14:paraId="6ADF99CB" w14:textId="77777777" w:rsidR="002F351D" w:rsidRDefault="002F351D" w:rsidP="002F351D">
      <w:r>
        <w:t>Игра коллективная, воспитывающая доброжелательное отношение одного ребенка к другому. Игроки должны встать в круг. Один из участников бросает мяч другому, называя его ласково по имени. Например: Сереженька, Богданчик, Олечка и т.д. Второй игрок бросает следующему. Выигрывает тот, кто назвал больше ласковых имён.</w:t>
      </w:r>
    </w:p>
    <w:p w14:paraId="1F1BFEA1" w14:textId="77777777" w:rsidR="00C653E1" w:rsidRDefault="00C653E1" w:rsidP="002F351D">
      <w:pPr>
        <w:jc w:val="center"/>
        <w:rPr>
          <w:color w:val="FF0000"/>
          <w:sz w:val="40"/>
          <w:szCs w:val="40"/>
        </w:rPr>
      </w:pPr>
    </w:p>
    <w:p w14:paraId="10041FF6" w14:textId="77777777" w:rsidR="002F351D" w:rsidRPr="002F351D" w:rsidRDefault="002F351D" w:rsidP="002F351D">
      <w:pPr>
        <w:jc w:val="center"/>
        <w:rPr>
          <w:color w:val="FF0000"/>
          <w:sz w:val="40"/>
          <w:szCs w:val="40"/>
        </w:rPr>
      </w:pPr>
      <w:r w:rsidRPr="002F351D">
        <w:rPr>
          <w:color w:val="FF0000"/>
          <w:sz w:val="40"/>
          <w:szCs w:val="40"/>
        </w:rPr>
        <w:t>«Комплименты»</w:t>
      </w:r>
    </w:p>
    <w:p w14:paraId="094AE00F" w14:textId="77777777" w:rsidR="002F351D" w:rsidRDefault="002F351D" w:rsidP="002F351D">
      <w:r>
        <w:t>Предложите детям сесть в круг лицом и взяться за руки. Каждый ребенок должен сказать что-то доброе и приятное своему соседу, сидящему рядом. Тот, кому предназначена похвала, говорит: «Спасибо, мне очень приятно». И дальше он говорит комплимент следующему ребенку. Когда малыш затрудняется что-то сказать, взрослый должен ему помочь найти нужные слова.</w:t>
      </w:r>
    </w:p>
    <w:p w14:paraId="18826210" w14:textId="77777777" w:rsidR="00A9491C" w:rsidRDefault="00A9491C" w:rsidP="00A9491C">
      <w:pPr>
        <w:ind w:right="-426"/>
        <w:rPr>
          <w:color w:val="FF0000"/>
          <w:sz w:val="40"/>
          <w:szCs w:val="40"/>
        </w:rPr>
      </w:pPr>
    </w:p>
    <w:p w14:paraId="5CF8C5A5" w14:textId="77777777" w:rsidR="002F351D" w:rsidRPr="002F351D" w:rsidRDefault="002F351D" w:rsidP="00C653E1">
      <w:pPr>
        <w:ind w:left="-284" w:right="-426"/>
        <w:jc w:val="center"/>
        <w:rPr>
          <w:color w:val="FF0000"/>
          <w:sz w:val="40"/>
          <w:szCs w:val="40"/>
        </w:rPr>
      </w:pPr>
      <w:r w:rsidRPr="002F351D">
        <w:rPr>
          <w:color w:val="FF0000"/>
          <w:sz w:val="40"/>
          <w:szCs w:val="40"/>
        </w:rPr>
        <w:lastRenderedPageBreak/>
        <w:t>«Пирамида любви»</w:t>
      </w:r>
    </w:p>
    <w:p w14:paraId="4EC32FDF" w14:textId="77777777" w:rsidR="00C653E1" w:rsidRDefault="002F351D" w:rsidP="00C653E1">
      <w:r>
        <w:t>Вспомните вместе с детьми о том, что все мы что-то любим. У кого-то это семья, у кого-то кукла, а некоторым просто нравится мороженое. Предложите детям построить пирамиду любви. Взрослый начинает ее строить, называя то, что он любит и кладет руку в центр. Затем каждый из детей называет то, что ему нравится или вызывает симпатию и кладет свою руку сверху. Таким образом, получилась целая пирамида.</w:t>
      </w:r>
    </w:p>
    <w:p w14:paraId="31104B30" w14:textId="77777777" w:rsidR="00C653E1" w:rsidRPr="00C216AA" w:rsidRDefault="00C653E1" w:rsidP="00C216AA">
      <w:pPr>
        <w:jc w:val="center"/>
        <w:rPr>
          <w:color w:val="FF0000"/>
          <w:sz w:val="40"/>
          <w:szCs w:val="40"/>
        </w:rPr>
      </w:pPr>
      <w:r w:rsidRPr="00C216AA">
        <w:rPr>
          <w:color w:val="FF0000"/>
          <w:sz w:val="40"/>
          <w:szCs w:val="40"/>
        </w:rPr>
        <w:t>«Водичка, умой мое личико!»</w:t>
      </w:r>
    </w:p>
    <w:p w14:paraId="59214DB9" w14:textId="77777777" w:rsidR="00C653E1" w:rsidRDefault="00C653E1" w:rsidP="00C653E1">
      <w:r w:rsidRPr="00C216AA">
        <w:rPr>
          <w:color w:val="FF0000"/>
        </w:rPr>
        <w:t xml:space="preserve">Дидактическая задача. </w:t>
      </w:r>
      <w:r>
        <w:t>Формировать доброжелательное отношение друг к другу; приучать к вежливости.</w:t>
      </w:r>
    </w:p>
    <w:p w14:paraId="6DAF9183" w14:textId="77777777" w:rsidR="00C653E1" w:rsidRDefault="00C653E1" w:rsidP="00C653E1">
      <w:r w:rsidRPr="00C216AA">
        <w:rPr>
          <w:color w:val="FF0000"/>
        </w:rPr>
        <w:t>Игровые правила</w:t>
      </w:r>
      <w:r>
        <w:t>. Имитировать правила поведения так, чтобы все узнали, какие это правила.</w:t>
      </w:r>
    </w:p>
    <w:p w14:paraId="036E5098" w14:textId="77777777" w:rsidR="00C653E1" w:rsidRPr="00C216AA" w:rsidRDefault="00C653E1" w:rsidP="00C216AA">
      <w:pPr>
        <w:jc w:val="center"/>
        <w:rPr>
          <w:color w:val="FF0000"/>
        </w:rPr>
      </w:pPr>
      <w:r w:rsidRPr="00C216AA">
        <w:rPr>
          <w:color w:val="FF0000"/>
        </w:rPr>
        <w:t>Ход игры</w:t>
      </w:r>
    </w:p>
    <w:p w14:paraId="3A169064" w14:textId="77777777" w:rsidR="00C653E1" w:rsidRDefault="00C653E1" w:rsidP="00C653E1">
      <w:r>
        <w:t>Воспитатель показывает ребятам картинку, на которой изображено, как дети умываются: с удовольствием намыливают и ополаскивают руки, лицо, при этом не мешают друг другу. Потом показывает другую картинку: дети толкаются возле умывальника, брызгают друг на друга водой, пол мокрый, дети ссорятся, их волосы взлохмачены. Воспитатель просит детей сравнить картинки и сказать, какая картинка им нравится больше. Дети отмечают, что первая картинка им нравится больше, а вторая им не нравится, и объясняют почему.</w:t>
      </w:r>
    </w:p>
    <w:p w14:paraId="0EAE1683" w14:textId="77777777" w:rsidR="00C653E1" w:rsidRPr="00C216AA" w:rsidRDefault="00C653E1" w:rsidP="00A9491C">
      <w:pPr>
        <w:jc w:val="center"/>
        <w:rPr>
          <w:color w:val="FF0000"/>
          <w:sz w:val="40"/>
          <w:szCs w:val="40"/>
        </w:rPr>
      </w:pPr>
      <w:r w:rsidRPr="00C216AA">
        <w:rPr>
          <w:color w:val="FF0000"/>
          <w:sz w:val="40"/>
          <w:szCs w:val="40"/>
        </w:rPr>
        <w:t>«Утешим медвежонка»</w:t>
      </w:r>
    </w:p>
    <w:p w14:paraId="47A24C52" w14:textId="77777777" w:rsidR="00C653E1" w:rsidRDefault="00C653E1" w:rsidP="00C653E1">
      <w:r w:rsidRPr="00C216AA">
        <w:rPr>
          <w:color w:val="FF0000"/>
        </w:rPr>
        <w:t>Дидактическая задача</w:t>
      </w:r>
      <w:r>
        <w:t>. Поощрять попытки дет</w:t>
      </w:r>
      <w:r w:rsidR="00C216AA">
        <w:t>ей пожалеть кого-либо и помочь.</w:t>
      </w:r>
    </w:p>
    <w:p w14:paraId="3856D07D" w14:textId="77777777" w:rsidR="00C653E1" w:rsidRPr="00C216AA" w:rsidRDefault="00C653E1" w:rsidP="00C216AA">
      <w:pPr>
        <w:jc w:val="center"/>
        <w:rPr>
          <w:color w:val="FF0000"/>
        </w:rPr>
      </w:pPr>
      <w:r w:rsidRPr="00C216AA">
        <w:rPr>
          <w:color w:val="FF0000"/>
        </w:rPr>
        <w:t>Ход игры</w:t>
      </w:r>
    </w:p>
    <w:p w14:paraId="7589180F" w14:textId="77777777" w:rsidR="00C653E1" w:rsidRDefault="00C653E1" w:rsidP="00C653E1">
      <w:r>
        <w:t>В гости к детям приходит медвежонок. Он очень расстроен, плачет. Медвежонок разбил любимое папино блюдце и теперь боится идти домой. Скоро вечер, мама и папа будут беспокоиться. Что делать? Воспитатель побуждает детей помочь медвежонку и успокоить его. Дети подходят и говорят ему утешительные слова: не плачь, не беспокойся, мы поможем, не бойся, не грусти. Медвежонок от этих слов плачет еще больше. Воспитатель говорит, что все дело в разбитом блюдце, из</w:t>
      </w:r>
      <w:r w:rsidR="00C216AA">
        <w:t xml:space="preserve"> которого папа всегда пьет чай.</w:t>
      </w:r>
    </w:p>
    <w:p w14:paraId="276CF0AF" w14:textId="77777777" w:rsidR="00C653E1" w:rsidRDefault="00C653E1" w:rsidP="00C653E1">
      <w:r>
        <w:t>Дети решают помочь медвежонку склеить старое блюдце и сделать новое. Дети получают заготовки — «разбитое блюдце» (нарисованное блюдце с отломанным кусочком) и «склеивают» их (зарисовывают узором). Затем рисуют рядом н</w:t>
      </w:r>
      <w:r w:rsidR="00C216AA">
        <w:t>овое блюдце и дарят медвежонку.</w:t>
      </w:r>
    </w:p>
    <w:p w14:paraId="195A3F85" w14:textId="77777777" w:rsidR="00C653E1" w:rsidRDefault="00C653E1" w:rsidP="00C653E1">
      <w:r>
        <w:t>Медвежонок благодарит ребят. Дети играют с медвежон</w:t>
      </w:r>
      <w:r w:rsidR="00C216AA">
        <w:t>ком в игру «Правильно или нет?»</w:t>
      </w:r>
    </w:p>
    <w:p w14:paraId="364391E8" w14:textId="77777777" w:rsidR="00C653E1" w:rsidRDefault="00C653E1" w:rsidP="00C653E1">
      <w:r>
        <w:t>Воспитатель показывает ситуацию: человек плачет, закрыл лицо руками. Решение: подойти и обнять, погладить по</w:t>
      </w:r>
      <w:r w:rsidR="00C216AA">
        <w:t xml:space="preserve"> голове, сказать хорошие слова.</w:t>
      </w:r>
    </w:p>
    <w:p w14:paraId="59413AC9" w14:textId="77777777" w:rsidR="00C653E1" w:rsidRDefault="00C653E1" w:rsidP="00C653E1">
      <w:r>
        <w:t>Подобные ситуации воспитатель показывает несколько раз, потом дети могут их создавать сами, а медвежонок будет изображать, как надо поступить.</w:t>
      </w:r>
    </w:p>
    <w:p w14:paraId="36791221" w14:textId="77777777" w:rsidR="00C653E1" w:rsidRPr="00C216AA" w:rsidRDefault="00C653E1" w:rsidP="00C216AA">
      <w:pPr>
        <w:jc w:val="center"/>
        <w:rPr>
          <w:color w:val="FF0000"/>
          <w:sz w:val="40"/>
          <w:szCs w:val="40"/>
        </w:rPr>
      </w:pPr>
      <w:r w:rsidRPr="00C216AA">
        <w:rPr>
          <w:color w:val="FF0000"/>
          <w:sz w:val="40"/>
          <w:szCs w:val="40"/>
        </w:rPr>
        <w:lastRenderedPageBreak/>
        <w:t>«Самостоятельный енот»</w:t>
      </w:r>
    </w:p>
    <w:p w14:paraId="5DB93F0C" w14:textId="77777777" w:rsidR="00C653E1" w:rsidRDefault="00C653E1" w:rsidP="00C653E1">
      <w:r w:rsidRPr="00C216AA">
        <w:rPr>
          <w:color w:val="FF0000"/>
        </w:rPr>
        <w:t xml:space="preserve">Дидактическая задача. </w:t>
      </w:r>
      <w:r>
        <w:t>Учить правильно оценивать поступки;</w:t>
      </w:r>
      <w:r w:rsidR="00C216AA">
        <w:t xml:space="preserve"> воспитывать самостоятельность.</w:t>
      </w:r>
    </w:p>
    <w:p w14:paraId="26B49F01" w14:textId="77777777" w:rsidR="00C653E1" w:rsidRPr="00C216AA" w:rsidRDefault="00C653E1" w:rsidP="00C216AA">
      <w:pPr>
        <w:jc w:val="center"/>
        <w:rPr>
          <w:color w:val="FF0000"/>
        </w:rPr>
      </w:pPr>
      <w:r w:rsidRPr="00C216AA">
        <w:rPr>
          <w:color w:val="FF0000"/>
        </w:rPr>
        <w:t>Ход игры</w:t>
      </w:r>
    </w:p>
    <w:p w14:paraId="7A44B590" w14:textId="77777777" w:rsidR="00C653E1" w:rsidRDefault="00C653E1" w:rsidP="00C653E1">
      <w:r>
        <w:t xml:space="preserve">Воспитатель обращает внимание детей на то, что кто-то пыхтит за ширмой. Это енот, он не может завязать себе шнурки. Енот сердится и кидает башмаки. Воспитатель спрашивает у енота, почему у него такое настроение. Енот отвечает, что башмаки у него плохие, не слушаются, а шнурки не хотят завязываться, поэтому он и разозлился. Енот не верит, что у детей башмаки и </w:t>
      </w:r>
      <w:r w:rsidR="00C216AA">
        <w:t>шнурки никогда не капризничают.</w:t>
      </w:r>
    </w:p>
    <w:p w14:paraId="38F64B1A" w14:textId="77777777" w:rsidR="00C653E1" w:rsidRDefault="00C653E1" w:rsidP="00C653E1">
      <w:r>
        <w:t>Воспитатель просит ребят показать, как надо обращаться со шнурками, чтобы они завязывались, и с ботинками, чтобы они хорошо надевались и красиво выглядели. Дети берут заготовки со шнурками и показывают, как надо их завязывать. Потом они объясняют еноту, как надо ухаживать за ботинками: мыть, смазывать крем</w:t>
      </w:r>
      <w:r w:rsidR="00C216AA">
        <w:t>ом, сушить, ставить на полочку.</w:t>
      </w:r>
    </w:p>
    <w:p w14:paraId="5BABEC9A" w14:textId="77777777" w:rsidR="00C653E1" w:rsidRDefault="00C653E1" w:rsidP="00C653E1">
      <w:r>
        <w:t>Затем дети играют в игру «Что нужно?» Воспитатель дает им карточки с изображением предметов и карточки с изображением ухода за ними (на одной карточке изображена обувь, на другой — крем для обуви; одежда —щетка; ковер —пылесос; пол —швабра и ведро). Сначала дети рассматривают карточки, потом называют изображенные предметы и способы ухода за ними, потом подбирают соответствующие карточки.</w:t>
      </w:r>
    </w:p>
    <w:p w14:paraId="6DA0A6B6" w14:textId="77777777" w:rsidR="00C653E1" w:rsidRPr="00C216AA" w:rsidRDefault="00C653E1" w:rsidP="00C216AA">
      <w:pPr>
        <w:jc w:val="center"/>
        <w:rPr>
          <w:color w:val="FF0000"/>
          <w:sz w:val="40"/>
          <w:szCs w:val="40"/>
        </w:rPr>
      </w:pPr>
      <w:r w:rsidRPr="00C216AA">
        <w:rPr>
          <w:color w:val="FF0000"/>
          <w:sz w:val="40"/>
          <w:szCs w:val="40"/>
        </w:rPr>
        <w:t>«Проводим уборку»</w:t>
      </w:r>
    </w:p>
    <w:p w14:paraId="47287AFE" w14:textId="77777777" w:rsidR="00C653E1" w:rsidRDefault="00C653E1" w:rsidP="00C653E1">
      <w:r w:rsidRPr="00C216AA">
        <w:rPr>
          <w:color w:val="FF0000"/>
        </w:rPr>
        <w:t xml:space="preserve">Дидактическая задача. </w:t>
      </w:r>
      <w:r>
        <w:t>Воспитывать аккуратное, бережное отношение к предметам</w:t>
      </w:r>
      <w:r w:rsidR="00C216AA">
        <w:t xml:space="preserve"> и игрушкам, желание трудиться.</w:t>
      </w:r>
    </w:p>
    <w:p w14:paraId="77034B3F" w14:textId="77777777" w:rsidR="00C653E1" w:rsidRDefault="00C653E1" w:rsidP="00C653E1">
      <w:r>
        <w:t>Игровая задача. Научить</w:t>
      </w:r>
      <w:r w:rsidR="00C216AA">
        <w:t xml:space="preserve"> Незнайку убирать свою комнату.</w:t>
      </w:r>
    </w:p>
    <w:p w14:paraId="546A9C15" w14:textId="77777777" w:rsidR="00C653E1" w:rsidRDefault="00C653E1" w:rsidP="00C653E1">
      <w:r>
        <w:t>Игровые правила</w:t>
      </w:r>
      <w:r w:rsidR="00C216AA">
        <w:t>. Правильно подобрать карточки.</w:t>
      </w:r>
    </w:p>
    <w:p w14:paraId="18F2B68F" w14:textId="77777777" w:rsidR="00C653E1" w:rsidRPr="00C216AA" w:rsidRDefault="00C653E1" w:rsidP="00C216AA">
      <w:pPr>
        <w:jc w:val="center"/>
        <w:rPr>
          <w:color w:val="FF0000"/>
        </w:rPr>
      </w:pPr>
      <w:r w:rsidRPr="00C216AA">
        <w:rPr>
          <w:color w:val="FF0000"/>
        </w:rPr>
        <w:t>Ход игры</w:t>
      </w:r>
    </w:p>
    <w:p w14:paraId="32525920" w14:textId="77777777" w:rsidR="00C653E1" w:rsidRDefault="00C653E1" w:rsidP="00C653E1">
      <w:r>
        <w:t>Воспитатель просит детей помочь Незнайке, он не умеет убирать комнату. Дети рассказывают, как они сами заботятся обо всем, что есть в групповой комнате: протирают полки в шкафах, убирают на место игрушки, выбрасывают мусор в корзину. Незнайка хочет все это запомнить, и в</w:t>
      </w:r>
      <w:r w:rsidR="00C216AA">
        <w:t>оспитатель предлагает поиграть.</w:t>
      </w:r>
    </w:p>
    <w:p w14:paraId="1C31FDEA" w14:textId="77777777" w:rsidR="00C653E1" w:rsidRDefault="00C653E1" w:rsidP="00C653E1">
      <w:r>
        <w:t xml:space="preserve">Проводится игра «Убери на место». На карточках изображены предметы, которые надо «убрать на место», то есть подобрать к ним другие карточки, на которых изображено то место, куда надо этот предмет убрать: игрушки —на полки; </w:t>
      </w:r>
      <w:proofErr w:type="gramStart"/>
      <w:r>
        <w:t>книжки</w:t>
      </w:r>
      <w:proofErr w:type="gramEnd"/>
      <w:r w:rsidR="00C216AA">
        <w:t xml:space="preserve"> —в шкаф; карандаши —в коробки.</w:t>
      </w:r>
    </w:p>
    <w:p w14:paraId="44E6B2F4" w14:textId="77777777" w:rsidR="00C653E1" w:rsidRDefault="00C653E1" w:rsidP="00C653E1">
      <w:r>
        <w:t>Дети рассматривают карточки, объясняют, что на них нарисовано, потом подбирают подходящий предмет.</w:t>
      </w:r>
    </w:p>
    <w:p w14:paraId="616C1647" w14:textId="77777777" w:rsidR="00C653E1" w:rsidRDefault="00A9491C" w:rsidP="00A9491C">
      <w:pPr>
        <w:ind w:left="-284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1D23EDF" wp14:editId="19C2B4F9">
            <wp:simplePos x="990600" y="718820"/>
            <wp:positionH relativeFrom="margin">
              <wp:align>center</wp:align>
            </wp:positionH>
            <wp:positionV relativeFrom="margin">
              <wp:align>center</wp:align>
            </wp:positionV>
            <wp:extent cx="5938520" cy="7343775"/>
            <wp:effectExtent l="0" t="0" r="508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-nravctvennosti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53E1" w:rsidSect="00C216AA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1D"/>
    <w:rsid w:val="00231589"/>
    <w:rsid w:val="002F351D"/>
    <w:rsid w:val="00491DBE"/>
    <w:rsid w:val="00500980"/>
    <w:rsid w:val="00A20B46"/>
    <w:rsid w:val="00A9491C"/>
    <w:rsid w:val="00B46387"/>
    <w:rsid w:val="00C216AA"/>
    <w:rsid w:val="00C6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FBF7"/>
  <w15:docId w15:val="{FDD792F3-2640-4E05-9D2E-0A1E1A1C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51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F351D"/>
    <w:rPr>
      <w:i/>
      <w:iCs/>
    </w:rPr>
  </w:style>
  <w:style w:type="character" w:styleId="a6">
    <w:name w:val="Subtle Emphasis"/>
    <w:basedOn w:val="a0"/>
    <w:uiPriority w:val="19"/>
    <w:qFormat/>
    <w:rsid w:val="002F351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Роман Школа</cp:lastModifiedBy>
  <cp:revision>2</cp:revision>
  <cp:lastPrinted>2017-12-29T07:33:00Z</cp:lastPrinted>
  <dcterms:created xsi:type="dcterms:W3CDTF">2023-01-03T17:57:00Z</dcterms:created>
  <dcterms:modified xsi:type="dcterms:W3CDTF">2023-01-03T17:57:00Z</dcterms:modified>
</cp:coreProperties>
</file>