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0266" w14:textId="77777777" w:rsidR="003144FF" w:rsidRPr="003144FF" w:rsidRDefault="003144FF" w:rsidP="003144FF">
      <w:pPr>
        <w:shd w:val="clear" w:color="auto" w:fill="FFFFFF"/>
        <w:spacing w:after="150" w:line="551" w:lineRule="atLeast"/>
        <w:jc w:val="center"/>
        <w:outlineLvl w:val="0"/>
        <w:rPr>
          <w:rFonts w:ascii="Cambria" w:eastAsia="Times New Roman" w:hAnsi="Cambria" w:cs="Arial"/>
          <w:b/>
          <w:bCs/>
          <w:color w:val="000000"/>
          <w:kern w:val="36"/>
          <w:szCs w:val="28"/>
          <w:lang w:eastAsia="ru-RU"/>
        </w:rPr>
      </w:pPr>
      <w:r w:rsidRPr="003144FF">
        <w:rPr>
          <w:rFonts w:ascii="Cambria" w:eastAsia="Times New Roman" w:hAnsi="Cambria" w:cs="Arial"/>
          <w:b/>
          <w:bCs/>
          <w:color w:val="000000"/>
          <w:kern w:val="36"/>
          <w:szCs w:val="28"/>
          <w:lang w:eastAsia="ru-RU"/>
        </w:rPr>
        <w:t xml:space="preserve">5 СПОСОБОВ ОРГАНИЗОВАТЬ ДЛЯ РЕБЁНКА </w:t>
      </w:r>
      <w:r>
        <w:rPr>
          <w:rFonts w:ascii="Cambria" w:eastAsia="Times New Roman" w:hAnsi="Cambria" w:cs="Arial"/>
          <w:b/>
          <w:bCs/>
          <w:color w:val="000000"/>
          <w:kern w:val="36"/>
          <w:szCs w:val="28"/>
          <w:lang w:eastAsia="ru-RU"/>
        </w:rPr>
        <w:t xml:space="preserve">                                             </w:t>
      </w:r>
      <w:r w:rsidRPr="003144FF">
        <w:rPr>
          <w:rFonts w:ascii="Cambria" w:eastAsia="Times New Roman" w:hAnsi="Cambria" w:cs="Arial"/>
          <w:b/>
          <w:bCs/>
          <w:color w:val="000000"/>
          <w:kern w:val="36"/>
          <w:szCs w:val="28"/>
          <w:lang w:eastAsia="ru-RU"/>
        </w:rPr>
        <w:t>ВОЛШЕБНЫЙ НОВЫЙ ГОД</w:t>
      </w:r>
    </w:p>
    <w:p w14:paraId="22D6AF90" w14:textId="77777777" w:rsidR="003144FF" w:rsidRPr="003144FF" w:rsidRDefault="00811EC6" w:rsidP="003144FF">
      <w:pPr>
        <w:shd w:val="clear" w:color="auto" w:fill="FFFFFF"/>
        <w:spacing w:line="326" w:lineRule="atLeast"/>
        <w:rPr>
          <w:rFonts w:ascii="Cambria" w:eastAsia="Times New Roman" w:hAnsi="Cambria" w:cs="Arial"/>
          <w:color w:val="000000"/>
          <w:szCs w:val="28"/>
          <w:lang w:eastAsia="ru-RU"/>
        </w:rPr>
      </w:pPr>
      <w:r>
        <w:rPr>
          <w:rFonts w:ascii="Cambria" w:eastAsia="Times New Roman" w:hAnsi="Cambria" w:cs="Arial"/>
          <w:color w:val="000000"/>
          <w:szCs w:val="28"/>
          <w:lang w:eastAsia="ru-RU"/>
        </w:rPr>
        <w:t xml:space="preserve">        </w:t>
      </w:r>
      <w:r w:rsidR="003144FF" w:rsidRPr="003144FF">
        <w:rPr>
          <w:rFonts w:ascii="Cambria" w:eastAsia="Times New Roman" w:hAnsi="Cambria" w:cs="Arial"/>
          <w:color w:val="000000"/>
          <w:szCs w:val="28"/>
          <w:lang w:eastAsia="ru-RU"/>
        </w:rPr>
        <w:t>Попробуйте разнообразить привычный сценарий праздника, чтобы порадовать детей и порадоваться самому.</w:t>
      </w:r>
    </w:p>
    <w:p w14:paraId="2119FD1C" w14:textId="77777777" w:rsidR="003144FF" w:rsidRPr="003144FF" w:rsidRDefault="00811EC6" w:rsidP="00811EC6">
      <w:pPr>
        <w:shd w:val="clear" w:color="auto" w:fill="FFFFFF"/>
        <w:spacing w:line="0" w:lineRule="auto"/>
        <w:jc w:val="center"/>
        <w:rPr>
          <w:rFonts w:ascii="Cambria" w:eastAsia="Times New Roman" w:hAnsi="Cambria" w:cs="Arial"/>
          <w:color w:val="000000"/>
          <w:szCs w:val="28"/>
          <w:lang w:eastAsia="ru-RU"/>
        </w:rPr>
      </w:pPr>
      <w:r w:rsidRPr="00811EC6">
        <w:rPr>
          <w:rFonts w:ascii="Cambria" w:eastAsia="Times New Roman" w:hAnsi="Cambria" w:cs="Arial"/>
          <w:noProof/>
          <w:color w:val="000000"/>
          <w:szCs w:val="28"/>
          <w:lang w:eastAsia="ru-RU"/>
        </w:rPr>
        <w:pict w14:anchorId="43C094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 способов организовать для ребёнка волшебный Новый год" style="width:327pt;height:164.25pt;visibility:visible">
            <v:imagedata r:id="rId5" o:title="5 способов организовать для ребёнка волшебный Новый год"/>
          </v:shape>
        </w:pict>
      </w:r>
    </w:p>
    <w:p w14:paraId="7D0FCDD2" w14:textId="77777777" w:rsidR="003144FF" w:rsidRPr="003144FF" w:rsidRDefault="00811EC6" w:rsidP="00811EC6">
      <w:pPr>
        <w:spacing w:after="200"/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  </w:t>
      </w:r>
      <w:r w:rsidR="003144FF" w:rsidRPr="003144FF">
        <w:rPr>
          <w:rFonts w:ascii="Cambria" w:eastAsia="Times New Roman" w:hAnsi="Cambria"/>
          <w:szCs w:val="28"/>
          <w:lang w:eastAsia="ru-RU"/>
        </w:rPr>
        <w:t>На первый взгляд Новый год — сам по себе праздник волшебный, особенно для ребёнка. Тут и украшение ёлки, и мерцающие в темноте фонарики, и ожидание Деда Мороза со Снегурочкой, и подарки, которые чуд</w:t>
      </w:r>
      <w:r>
        <w:rPr>
          <w:rFonts w:ascii="Cambria" w:eastAsia="Times New Roman" w:hAnsi="Cambria"/>
          <w:szCs w:val="28"/>
          <w:lang w:eastAsia="ru-RU"/>
        </w:rPr>
        <w:t>есным образом появляются к утру.</w:t>
      </w:r>
    </w:p>
    <w:p w14:paraId="6257E966" w14:textId="77777777" w:rsidR="003144FF" w:rsidRPr="003144FF" w:rsidRDefault="00811EC6" w:rsidP="003144FF">
      <w:pPr>
        <w:spacing w:after="200"/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Но если каждый год повторять один и тот же сценарий — нарядить ёлку, наесться вкусностей, позвенеть бокалами под бой курантов, лечь спать, проснуться и развернуть подарки, праздник со временем лишается магии. И становится скучной рутиной и для взрослых, и для детей.</w:t>
      </w:r>
    </w:p>
    <w:p w14:paraId="61A1CE7C" w14:textId="77777777" w:rsidR="003144FF" w:rsidRPr="003144FF" w:rsidRDefault="00811EC6" w:rsidP="003144FF">
      <w:pPr>
        <w:spacing w:after="200"/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 </w:t>
      </w:r>
      <w:r w:rsidR="003144FF" w:rsidRPr="003144FF">
        <w:rPr>
          <w:rFonts w:ascii="Cambria" w:eastAsia="Times New Roman" w:hAnsi="Cambria"/>
          <w:szCs w:val="28"/>
          <w:lang w:eastAsia="ru-RU"/>
        </w:rPr>
        <w:t>Но есть несколько несложных в реализации идей, которые понравятся ребёнку и добавят Новому году щепотку волшебства.</w:t>
      </w:r>
    </w:p>
    <w:p w14:paraId="177B627C" w14:textId="77777777" w:rsidR="003144FF" w:rsidRPr="003144FF" w:rsidRDefault="00811EC6" w:rsidP="00811EC6">
      <w:pPr>
        <w:spacing w:before="501" w:after="150" w:line="451" w:lineRule="atLeast"/>
        <w:jc w:val="center"/>
        <w:outlineLvl w:val="1"/>
        <w:rPr>
          <w:rFonts w:ascii="Cambria" w:eastAsia="Times New Roman" w:hAnsi="Cambria" w:cs="Arial"/>
          <w:b/>
          <w:bCs/>
          <w:color w:val="000000"/>
          <w:szCs w:val="28"/>
          <w:lang w:eastAsia="ru-RU"/>
        </w:rPr>
      </w:pPr>
      <w:r w:rsidRPr="003144FF">
        <w:rPr>
          <w:rFonts w:ascii="Cambria" w:eastAsia="Times New Roman" w:hAnsi="Cambria" w:cs="Arial"/>
          <w:b/>
          <w:bCs/>
          <w:color w:val="000000"/>
          <w:szCs w:val="28"/>
          <w:lang w:eastAsia="ru-RU"/>
        </w:rPr>
        <w:t>1. ЗАВЕДИТЕ АДВЕНТ</w:t>
      </w:r>
      <w:r w:rsidRPr="003144FF">
        <w:rPr>
          <w:rFonts w:ascii="Cambria" w:eastAsia="Times New Roman" w:hAnsi="Cambria" w:cs="Arial"/>
          <w:b/>
          <w:bCs/>
          <w:color w:val="000000"/>
          <w:szCs w:val="28"/>
          <w:lang w:eastAsia="ru-RU"/>
        </w:rPr>
        <w:noBreakHyphen/>
        <w:t>КАЛЕНДАРЬ</w:t>
      </w:r>
    </w:p>
    <w:p w14:paraId="737DF70D" w14:textId="77777777" w:rsidR="003144FF" w:rsidRPr="003144FF" w:rsidRDefault="00811EC6" w:rsidP="003144FF">
      <w:pPr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 </w:t>
      </w:r>
      <w:r w:rsidR="003144FF" w:rsidRPr="003144FF">
        <w:rPr>
          <w:rFonts w:ascii="Cambria" w:eastAsia="Times New Roman" w:hAnsi="Cambria"/>
          <w:szCs w:val="28"/>
          <w:lang w:eastAsia="ru-RU"/>
        </w:rPr>
        <w:t>Он пришёл из католических стран, где изначально задумывался как атрибут ожидания </w:t>
      </w:r>
      <w:hyperlink r:id="rId6" w:tgtFrame="_blank" w:tooltip="20 лучших рождественских фильмов, которые помогают верить в чудеса" w:history="1">
        <w:r w:rsidR="003144FF" w:rsidRPr="00811EC6">
          <w:rPr>
            <w:rFonts w:ascii="Cambria" w:eastAsia="Times New Roman" w:hAnsi="Cambria"/>
            <w:szCs w:val="28"/>
            <w:u w:val="single"/>
            <w:lang w:eastAsia="ru-RU"/>
          </w:rPr>
          <w:t>Рождества</w:t>
        </w:r>
      </w:hyperlink>
      <w:r w:rsidR="003144FF" w:rsidRPr="003144FF">
        <w:rPr>
          <w:rFonts w:ascii="Cambria" w:eastAsia="Times New Roman" w:hAnsi="Cambria"/>
          <w:szCs w:val="28"/>
          <w:lang w:eastAsia="ru-RU"/>
        </w:rPr>
        <w:t>. В русскоязычном пространстве его ещё называют календарём ожидания Нового года. Но суть не меняется: начиная с 1 декабря ребёнок выполняет простые задания или отгадывает загадки, как правило связанные с подготовкой к празднику, и получает маленькие подарочки, например сладости. Это помогает и детям, и взрослым создать весёлое настроение и почувствовать атмосферу приближающейся сказки.</w:t>
      </w:r>
    </w:p>
    <w:p w14:paraId="427B9CEB" w14:textId="77777777" w:rsidR="003144FF" w:rsidRPr="003144FF" w:rsidRDefault="003144FF" w:rsidP="003144FF">
      <w:pPr>
        <w:spacing w:after="20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Выглядеть адвент</w:t>
      </w:r>
      <w:r w:rsidRPr="003144FF">
        <w:rPr>
          <w:rFonts w:ascii="Cambria" w:eastAsia="Times New Roman" w:hAnsi="Cambria"/>
          <w:szCs w:val="28"/>
          <w:lang w:eastAsia="ru-RU"/>
        </w:rPr>
        <w:noBreakHyphen/>
        <w:t>календари могут по</w:t>
      </w:r>
      <w:r w:rsidRPr="003144FF">
        <w:rPr>
          <w:rFonts w:ascii="Cambria" w:eastAsia="Times New Roman" w:hAnsi="Cambria"/>
          <w:szCs w:val="28"/>
          <w:lang w:eastAsia="ru-RU"/>
        </w:rPr>
        <w:noBreakHyphen/>
        <w:t>разному.</w:t>
      </w:r>
    </w:p>
    <w:p w14:paraId="1B3FAC21" w14:textId="77777777" w:rsidR="003144FF" w:rsidRPr="003144FF" w:rsidRDefault="003144FF" w:rsidP="003144FF">
      <w:pPr>
        <w:numPr>
          <w:ilvl w:val="0"/>
          <w:numId w:val="1"/>
        </w:numPr>
        <w:spacing w:after="100"/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Самый простой вариант — нарисовать или распечатать стилизованный календарь на декабрь и каждый день зачёркивать очередную дату или наклеивать стикеры. Ещё проще купить в магазине готовый комплект шоколадок, каждая из которых лежит в своей ячейке.</w:t>
      </w:r>
    </w:p>
    <w:p w14:paraId="74BB2FC6" w14:textId="77777777" w:rsidR="003144FF" w:rsidRPr="003144FF" w:rsidRDefault="003144FF" w:rsidP="003144FF">
      <w:pPr>
        <w:numPr>
          <w:ilvl w:val="0"/>
          <w:numId w:val="1"/>
        </w:numPr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lastRenderedPageBreak/>
        <w:t>Вариант поинтереснее — заказать или сделать самим набор мешочков на верёвочке или деревянных выдвижных ящичков. Положить в них задания, пожелания или подарочки и каждый день открывать вместе с ребёнком.</w:t>
      </w:r>
    </w:p>
    <w:p w14:paraId="4C24AB33" w14:textId="77777777" w:rsidR="003144FF" w:rsidRPr="003144FF" w:rsidRDefault="00811EC6" w:rsidP="00811EC6">
      <w:pPr>
        <w:jc w:val="center"/>
        <w:rPr>
          <w:rFonts w:ascii="Cambria" w:eastAsia="Times New Roman" w:hAnsi="Cambria"/>
          <w:szCs w:val="28"/>
          <w:lang w:eastAsia="ru-RU"/>
        </w:rPr>
      </w:pPr>
      <w:r w:rsidRPr="00811EC6">
        <w:rPr>
          <w:rFonts w:ascii="Cambria" w:eastAsia="Times New Roman" w:hAnsi="Cambria"/>
          <w:noProof/>
          <w:szCs w:val="28"/>
          <w:lang w:eastAsia="ru-RU"/>
        </w:rPr>
        <w:pict w14:anchorId="4E16C57D">
          <v:shape id="Рисунок 3" o:spid="_x0000_i1026" type="#_x0000_t75" alt="Как организовать Новый год для ребёнка: заведите адвент-календарь" style="width:443.25pt;height:221.25pt;visibility:visible">
            <v:imagedata r:id="rId7" o:title=" заведите адвент-календарь"/>
          </v:shape>
        </w:pict>
      </w:r>
    </w:p>
    <w:p w14:paraId="35C8AF80" w14:textId="77777777" w:rsidR="003144FF" w:rsidRPr="003144FF" w:rsidRDefault="00811EC6" w:rsidP="003144FF">
      <w:pPr>
        <w:spacing w:after="200"/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Вообще, адвент</w:t>
      </w:r>
      <w:r w:rsidR="003144FF" w:rsidRPr="003144FF">
        <w:rPr>
          <w:rFonts w:ascii="Cambria" w:eastAsia="Times New Roman" w:hAnsi="Cambria"/>
          <w:szCs w:val="28"/>
          <w:lang w:eastAsia="ru-RU"/>
        </w:rPr>
        <w:noBreakHyphen/>
        <w:t>календарь открывает большой простор для фантазии. Вот ещё несколько идей, каким его можно сделать:</w:t>
      </w:r>
    </w:p>
    <w:p w14:paraId="6F019185" w14:textId="77777777" w:rsidR="003144FF" w:rsidRPr="003144FF" w:rsidRDefault="003144FF" w:rsidP="003144FF">
      <w:pPr>
        <w:numPr>
          <w:ilvl w:val="0"/>
          <w:numId w:val="2"/>
        </w:numPr>
        <w:spacing w:after="100"/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развесить на стене красиво оформленные пакетики из крафтовой бумаги;</w:t>
      </w:r>
    </w:p>
    <w:p w14:paraId="2A389B38" w14:textId="77777777" w:rsidR="003144FF" w:rsidRPr="003144FF" w:rsidRDefault="003144FF" w:rsidP="003144FF">
      <w:pPr>
        <w:numPr>
          <w:ilvl w:val="0"/>
          <w:numId w:val="2"/>
        </w:numPr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купить и расставить множество маленьких домиков, подсвеченных </w:t>
      </w:r>
      <w:hyperlink r:id="rId8" w:tgtFrame="_blank" w:tooltip="Как красиво повесить гирлянду на окно и стену" w:history="1">
        <w:r w:rsidRPr="003144FF">
          <w:rPr>
            <w:rFonts w:ascii="Cambria" w:eastAsia="Times New Roman" w:hAnsi="Cambria"/>
            <w:szCs w:val="28"/>
            <w:u w:val="single"/>
            <w:lang w:eastAsia="ru-RU"/>
          </w:rPr>
          <w:t>гирляндой</w:t>
        </w:r>
      </w:hyperlink>
      <w:r w:rsidRPr="003144FF">
        <w:rPr>
          <w:rFonts w:ascii="Cambria" w:eastAsia="Times New Roman" w:hAnsi="Cambria"/>
          <w:szCs w:val="28"/>
          <w:lang w:eastAsia="ru-RU"/>
        </w:rPr>
        <w:t>;</w:t>
      </w:r>
    </w:p>
    <w:p w14:paraId="58A78F94" w14:textId="77777777" w:rsidR="003144FF" w:rsidRPr="003144FF" w:rsidRDefault="003144FF" w:rsidP="003144FF">
      <w:pPr>
        <w:numPr>
          <w:ilvl w:val="0"/>
          <w:numId w:val="2"/>
        </w:numPr>
        <w:spacing w:after="100"/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заказать или сшить полотно с кармашками;</w:t>
      </w:r>
    </w:p>
    <w:p w14:paraId="2F3C119C" w14:textId="77777777" w:rsidR="003144FF" w:rsidRPr="003144FF" w:rsidRDefault="003144FF" w:rsidP="003144FF">
      <w:pPr>
        <w:numPr>
          <w:ilvl w:val="0"/>
          <w:numId w:val="2"/>
        </w:numPr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прикрепить задания и конфеты прямо к ёлочным шарам.</w:t>
      </w:r>
    </w:p>
    <w:p w14:paraId="2E7C5647" w14:textId="77777777" w:rsidR="003144FF" w:rsidRPr="003144FF" w:rsidRDefault="003144FF" w:rsidP="003144FF">
      <w:pPr>
        <w:spacing w:after="200"/>
        <w:rPr>
          <w:rFonts w:ascii="Cambria" w:eastAsia="Times New Roman" w:hAnsi="Cambria"/>
          <w:i/>
          <w:szCs w:val="28"/>
          <w:u w:val="single"/>
          <w:lang w:eastAsia="ru-RU"/>
        </w:rPr>
      </w:pPr>
      <w:r w:rsidRPr="003144FF">
        <w:rPr>
          <w:rFonts w:ascii="Cambria" w:eastAsia="Times New Roman" w:hAnsi="Cambria"/>
          <w:i/>
          <w:szCs w:val="28"/>
          <w:u w:val="single"/>
          <w:lang w:eastAsia="ru-RU"/>
        </w:rPr>
        <w:t>А вот варианты, что можно положить в ячейки календаря:</w:t>
      </w:r>
    </w:p>
    <w:p w14:paraId="7306BC01" w14:textId="77777777" w:rsidR="003144FF" w:rsidRPr="003144FF" w:rsidRDefault="003144FF" w:rsidP="003144FF">
      <w:pPr>
        <w:numPr>
          <w:ilvl w:val="0"/>
          <w:numId w:val="3"/>
        </w:numPr>
        <w:spacing w:after="100"/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киндер</w:t>
      </w:r>
      <w:r w:rsidRPr="003144FF">
        <w:rPr>
          <w:rFonts w:ascii="Cambria" w:eastAsia="Times New Roman" w:hAnsi="Cambria"/>
          <w:szCs w:val="28"/>
          <w:lang w:eastAsia="ru-RU"/>
        </w:rPr>
        <w:noBreakHyphen/>
        <w:t>сюрприз;</w:t>
      </w:r>
    </w:p>
    <w:p w14:paraId="646766E0" w14:textId="77777777" w:rsidR="003144FF" w:rsidRPr="003144FF" w:rsidRDefault="003144FF" w:rsidP="003144FF">
      <w:pPr>
        <w:numPr>
          <w:ilvl w:val="0"/>
          <w:numId w:val="3"/>
        </w:numPr>
        <w:spacing w:after="100"/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конфету;</w:t>
      </w:r>
    </w:p>
    <w:p w14:paraId="6DE28A98" w14:textId="77777777" w:rsidR="003144FF" w:rsidRPr="003144FF" w:rsidRDefault="003144FF" w:rsidP="003144FF">
      <w:pPr>
        <w:numPr>
          <w:ilvl w:val="0"/>
          <w:numId w:val="3"/>
        </w:numPr>
        <w:spacing w:after="100"/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маленькую игрушку;</w:t>
      </w:r>
    </w:p>
    <w:p w14:paraId="26EBE6A7" w14:textId="77777777" w:rsidR="003144FF" w:rsidRPr="003144FF" w:rsidRDefault="003144FF" w:rsidP="003144FF">
      <w:pPr>
        <w:numPr>
          <w:ilvl w:val="0"/>
          <w:numId w:val="3"/>
        </w:numPr>
        <w:spacing w:after="100"/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детали большого новогоднего пазла, которые потом можно будет сложить вместе;</w:t>
      </w:r>
    </w:p>
    <w:p w14:paraId="42FC4AD7" w14:textId="77777777" w:rsidR="003144FF" w:rsidRPr="003144FF" w:rsidRDefault="003144FF" w:rsidP="003144FF">
      <w:pPr>
        <w:numPr>
          <w:ilvl w:val="0"/>
          <w:numId w:val="3"/>
        </w:numPr>
        <w:spacing w:after="100"/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загадки;</w:t>
      </w:r>
    </w:p>
    <w:p w14:paraId="63D00075" w14:textId="77777777" w:rsidR="003144FF" w:rsidRPr="003144FF" w:rsidRDefault="003144FF" w:rsidP="003144FF">
      <w:pPr>
        <w:numPr>
          <w:ilvl w:val="0"/>
          <w:numId w:val="3"/>
        </w:numPr>
        <w:spacing w:after="100"/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пожелания;</w:t>
      </w:r>
    </w:p>
    <w:p w14:paraId="3DAE66FD" w14:textId="77777777" w:rsidR="003144FF" w:rsidRPr="003144FF" w:rsidRDefault="003144FF" w:rsidP="003144FF">
      <w:pPr>
        <w:numPr>
          <w:ilvl w:val="0"/>
          <w:numId w:val="3"/>
        </w:numPr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задания, например </w:t>
      </w:r>
      <w:hyperlink r:id="rId9" w:tgtFrame="_blank" w:tooltip="10 способов поэтапно нарисовать Деда Мороза" w:history="1">
        <w:r w:rsidRPr="003144FF">
          <w:rPr>
            <w:rFonts w:ascii="Cambria" w:eastAsia="Times New Roman" w:hAnsi="Cambria"/>
            <w:szCs w:val="28"/>
            <w:u w:val="single"/>
            <w:lang w:eastAsia="ru-RU"/>
          </w:rPr>
          <w:t>нарисовать Деда Мороза</w:t>
        </w:r>
      </w:hyperlink>
      <w:r w:rsidRPr="003144FF">
        <w:rPr>
          <w:rFonts w:ascii="Cambria" w:eastAsia="Times New Roman" w:hAnsi="Cambria"/>
          <w:szCs w:val="28"/>
          <w:lang w:eastAsia="ru-RU"/>
        </w:rPr>
        <w:t>, выучить новогоднее стихотворение, испечь вместе с родителями печенье, сделать ёлочную игрушку.</w:t>
      </w:r>
    </w:p>
    <w:p w14:paraId="66B1D39F" w14:textId="77777777" w:rsidR="003144FF" w:rsidRPr="003144FF" w:rsidRDefault="003144FF" w:rsidP="003144FF">
      <w:pPr>
        <w:spacing w:after="20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Словом, всё зависит от вашего воображения. Если придумывать нет времени, можно поискать идеи в интернете или заказать полностью готовый и наполненный календарь.</w:t>
      </w:r>
    </w:p>
    <w:p w14:paraId="4F106130" w14:textId="77777777" w:rsidR="003144FF" w:rsidRPr="003144FF" w:rsidRDefault="00811EC6" w:rsidP="00811EC6">
      <w:pPr>
        <w:spacing w:before="501" w:after="150" w:line="451" w:lineRule="atLeast"/>
        <w:jc w:val="center"/>
        <w:outlineLvl w:val="1"/>
        <w:rPr>
          <w:rFonts w:ascii="Cambria" w:eastAsia="Times New Roman" w:hAnsi="Cambria" w:cs="Arial"/>
          <w:b/>
          <w:bCs/>
          <w:color w:val="000000"/>
          <w:szCs w:val="28"/>
          <w:lang w:eastAsia="ru-RU"/>
        </w:rPr>
      </w:pPr>
      <w:r w:rsidRPr="003144FF">
        <w:rPr>
          <w:rFonts w:ascii="Cambria" w:eastAsia="Times New Roman" w:hAnsi="Cambria" w:cs="Arial"/>
          <w:b/>
          <w:bCs/>
          <w:color w:val="000000"/>
          <w:szCs w:val="28"/>
          <w:lang w:eastAsia="ru-RU"/>
        </w:rPr>
        <w:lastRenderedPageBreak/>
        <w:t>2. ОТПРАВЬТЕ ПИСЬМО ОТ ИМЕНИ ДЕДА МОРОЗА</w:t>
      </w:r>
    </w:p>
    <w:p w14:paraId="426D53E4" w14:textId="77777777" w:rsidR="003144FF" w:rsidRPr="003144FF" w:rsidRDefault="00811EC6" w:rsidP="003144FF">
      <w:pPr>
        <w:spacing w:after="200"/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Все привыкли, что письмо отправляет ребёнок, который рассказывает о том, как прошёл год, и просит подарки. Но будет настоящим чудом, если сам Дед Мороз напишет ребёнку персональное послание и оставит его под ёлкой вместе с подарками или опустит в почтовый ящик.</w:t>
      </w:r>
    </w:p>
    <w:p w14:paraId="7738296B" w14:textId="77777777" w:rsidR="003144FF" w:rsidRPr="003144FF" w:rsidRDefault="00811EC6" w:rsidP="003144FF">
      <w:pPr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</w:t>
      </w:r>
      <w:r w:rsidR="003144FF" w:rsidRPr="003144FF">
        <w:rPr>
          <w:rFonts w:ascii="Cambria" w:eastAsia="Times New Roman" w:hAnsi="Cambria"/>
          <w:szCs w:val="28"/>
          <w:lang w:eastAsia="ru-RU"/>
        </w:rPr>
        <w:t xml:space="preserve">Конечно, в роли Деда Мороза придётся побыть родителям. Подберите красивую бумагу и цветные ручки, от имени волшебника поздравьте ребёнка с Новым годом, похвалите за успехи и </w:t>
      </w:r>
      <w:proofErr w:type="gramStart"/>
      <w:r w:rsidR="003144FF" w:rsidRPr="003144FF">
        <w:rPr>
          <w:rFonts w:ascii="Cambria" w:eastAsia="Times New Roman" w:hAnsi="Cambria"/>
          <w:szCs w:val="28"/>
          <w:lang w:eastAsia="ru-RU"/>
        </w:rPr>
        <w:t>пожелайте</w:t>
      </w:r>
      <w:proofErr w:type="gramEnd"/>
      <w:r w:rsidR="003144FF" w:rsidRPr="003144FF">
        <w:rPr>
          <w:rFonts w:ascii="Cambria" w:eastAsia="Times New Roman" w:hAnsi="Cambria"/>
          <w:szCs w:val="28"/>
          <w:lang w:eastAsia="ru-RU"/>
        </w:rPr>
        <w:t xml:space="preserve"> чего</w:t>
      </w:r>
      <w:r w:rsidR="003144FF" w:rsidRPr="003144FF">
        <w:rPr>
          <w:rFonts w:ascii="Cambria" w:eastAsia="Times New Roman" w:hAnsi="Cambria"/>
          <w:szCs w:val="28"/>
          <w:lang w:eastAsia="ru-RU"/>
        </w:rPr>
        <w:noBreakHyphen/>
        <w:t>нибудь хорошего. Оформите письмо и </w:t>
      </w:r>
      <w:hyperlink r:id="rId10" w:tgtFrame="_blank" w:tooltip="20 способов сделать красивый конверт из бумаги" w:history="1">
        <w:r w:rsidR="003144FF" w:rsidRPr="003144FF">
          <w:rPr>
            <w:rFonts w:ascii="Cambria" w:eastAsia="Times New Roman" w:hAnsi="Cambria"/>
            <w:color w:val="2962F9"/>
            <w:szCs w:val="28"/>
            <w:u w:val="single"/>
            <w:lang w:eastAsia="ru-RU"/>
          </w:rPr>
          <w:t>конверт</w:t>
        </w:r>
      </w:hyperlink>
      <w:r w:rsidR="003144FF" w:rsidRPr="003144FF">
        <w:rPr>
          <w:rFonts w:ascii="Cambria" w:eastAsia="Times New Roman" w:hAnsi="Cambria"/>
          <w:szCs w:val="28"/>
          <w:lang w:eastAsia="ru-RU"/>
        </w:rPr>
        <w:t>, например нарисуйте снежинки или используйте блёстки, стразы, красивые наклейки, искусственный снег. Для ребёнка получить такое послание будет волшебным и незабываемым опытом.</w:t>
      </w:r>
    </w:p>
    <w:p w14:paraId="4099D4AC" w14:textId="77777777" w:rsidR="003144FF" w:rsidRPr="003144FF" w:rsidRDefault="00811EC6" w:rsidP="003144FF">
      <w:pPr>
        <w:spacing w:after="200"/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Чтобы упростить себе задачу, составьте письмо на красивом фоне в графическом редакторе и распечатайте на принтере или закажите готовый вариант в одном из сервисов, которые предоставляют такую услугу.</w:t>
      </w:r>
    </w:p>
    <w:p w14:paraId="6880AC6A" w14:textId="77777777" w:rsidR="003144FF" w:rsidRPr="003144FF" w:rsidRDefault="00811EC6" w:rsidP="00811EC6">
      <w:pPr>
        <w:spacing w:before="501" w:after="150" w:line="451" w:lineRule="atLeast"/>
        <w:jc w:val="center"/>
        <w:outlineLvl w:val="1"/>
        <w:rPr>
          <w:rFonts w:ascii="Cambria" w:eastAsia="Times New Roman" w:hAnsi="Cambria" w:cs="Arial"/>
          <w:b/>
          <w:bCs/>
          <w:color w:val="000000"/>
          <w:szCs w:val="28"/>
          <w:lang w:eastAsia="ru-RU"/>
        </w:rPr>
      </w:pPr>
      <w:r w:rsidRPr="003144FF">
        <w:rPr>
          <w:rFonts w:ascii="Cambria" w:eastAsia="Times New Roman" w:hAnsi="Cambria" w:cs="Arial"/>
          <w:b/>
          <w:bCs/>
          <w:color w:val="000000"/>
          <w:szCs w:val="28"/>
          <w:lang w:eastAsia="ru-RU"/>
        </w:rPr>
        <w:t>3. «ПОСТРОЙТЕ» ПРЯНИЧНЫЙ ДОМИК</w:t>
      </w:r>
    </w:p>
    <w:p w14:paraId="2B6347DC" w14:textId="77777777" w:rsidR="003144FF" w:rsidRPr="003144FF" w:rsidRDefault="00811EC6" w:rsidP="00811EC6">
      <w:pPr>
        <w:jc w:val="center"/>
        <w:rPr>
          <w:rFonts w:ascii="Cambria" w:eastAsia="Times New Roman" w:hAnsi="Cambria"/>
          <w:szCs w:val="28"/>
          <w:lang w:eastAsia="ru-RU"/>
        </w:rPr>
      </w:pPr>
      <w:r w:rsidRPr="00811EC6">
        <w:rPr>
          <w:rFonts w:ascii="Cambria" w:eastAsia="Times New Roman" w:hAnsi="Cambria"/>
          <w:noProof/>
          <w:szCs w:val="28"/>
          <w:lang w:eastAsia="ru-RU"/>
        </w:rPr>
        <w:pict w14:anchorId="5AA33A67">
          <v:shape id="Рисунок 4" o:spid="_x0000_i1027" type="#_x0000_t75" alt="Как организовать Новый год для ребёнка: «постройте» пряничный домик" style="width:414.75pt;height:207pt;visibility:visible">
            <v:imagedata r:id="rId11" o:title=" «постройте» пряничный домик"/>
          </v:shape>
        </w:pict>
      </w:r>
    </w:p>
    <w:p w14:paraId="1AC8853C" w14:textId="77777777" w:rsidR="003144FF" w:rsidRPr="003144FF" w:rsidRDefault="00811EC6" w:rsidP="003144FF">
      <w:pPr>
        <w:spacing w:after="200"/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Это не только вкусный и необычный десерт, но и сказочный элемент новогоднего декора. Печь пряники не обязательно. Можно купить готовый набор, в котором уже лежат все детали съедобного домика: стены, окна, конфетки и мармеладки для украшения, сахарная пудра.</w:t>
      </w:r>
    </w:p>
    <w:p w14:paraId="19AC1F1F" w14:textId="77777777" w:rsidR="003144FF" w:rsidRPr="003144FF" w:rsidRDefault="00811EC6" w:rsidP="003144FF">
      <w:pPr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Останется только приготовить </w:t>
      </w:r>
      <w:hyperlink r:id="rId12" w:tgtFrame="_blank" w:tooltip="Нежная шоколадная глазурь из какао" w:history="1">
        <w:r w:rsidR="003144FF" w:rsidRPr="003144FF">
          <w:rPr>
            <w:rFonts w:ascii="Cambria" w:eastAsia="Times New Roman" w:hAnsi="Cambria"/>
            <w:color w:val="2962F9"/>
            <w:szCs w:val="28"/>
            <w:u w:val="single"/>
            <w:lang w:eastAsia="ru-RU"/>
          </w:rPr>
          <w:t>глазурь</w:t>
        </w:r>
      </w:hyperlink>
      <w:r w:rsidR="003144FF" w:rsidRPr="003144FF">
        <w:rPr>
          <w:rFonts w:ascii="Cambria" w:eastAsia="Times New Roman" w:hAnsi="Cambria"/>
          <w:szCs w:val="28"/>
          <w:lang w:eastAsia="ru-RU"/>
        </w:rPr>
        <w:t> или карамель и соединить все элементы. Внутрь домика можно поставить маленькую электрическую свечку, тогда он будет выглядеть совсем волшебно.</w:t>
      </w:r>
    </w:p>
    <w:p w14:paraId="7B32B74F" w14:textId="77777777" w:rsidR="003144FF" w:rsidRPr="003144FF" w:rsidRDefault="00811EC6" w:rsidP="00811EC6">
      <w:pPr>
        <w:spacing w:before="501" w:after="150" w:line="451" w:lineRule="atLeast"/>
        <w:jc w:val="center"/>
        <w:outlineLvl w:val="1"/>
        <w:rPr>
          <w:rFonts w:ascii="Cambria" w:eastAsia="Times New Roman" w:hAnsi="Cambria" w:cs="Arial"/>
          <w:b/>
          <w:bCs/>
          <w:color w:val="000000"/>
          <w:szCs w:val="28"/>
          <w:lang w:eastAsia="ru-RU"/>
        </w:rPr>
      </w:pPr>
      <w:r w:rsidRPr="003144FF">
        <w:rPr>
          <w:rFonts w:ascii="Cambria" w:eastAsia="Times New Roman" w:hAnsi="Cambria" w:cs="Arial"/>
          <w:b/>
          <w:bCs/>
          <w:color w:val="000000"/>
          <w:szCs w:val="28"/>
          <w:lang w:eastAsia="ru-RU"/>
        </w:rPr>
        <w:t>4. ОСТАВЬТЕ СЛЕДЫ ДЕДА МОРОЗА</w:t>
      </w:r>
    </w:p>
    <w:p w14:paraId="63AF43BD" w14:textId="77777777" w:rsidR="003144FF" w:rsidRPr="003144FF" w:rsidRDefault="00811EC6" w:rsidP="003144FF">
      <w:pPr>
        <w:spacing w:after="200"/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lastRenderedPageBreak/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Если ребёнок ещё верит в Деда Мороза, он очень удивится и обрадуется, увидев доказательства, что это именно волшебник положил подарки под ёлку. Например, об этом могут свидетельствовать «снежные» следы на полу.</w:t>
      </w:r>
    </w:p>
    <w:p w14:paraId="55C6952E" w14:textId="77777777" w:rsidR="003144FF" w:rsidRPr="003144FF" w:rsidRDefault="00811EC6" w:rsidP="003144FF">
      <w:pPr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Сделайте из листов бумаги трафареты в форме отпечатков обуви, возьмите баллончик с искусственным снегом и нарисуйте следы, скажем, от входной двери до ёлки. </w:t>
      </w:r>
      <w:hyperlink r:id="rId13" w:tgtFrame="_blank" w:tooltip="20 вещей, которые стоит сделать 1 января" w:history="1">
        <w:r w:rsidR="003144FF" w:rsidRPr="00811EC6">
          <w:rPr>
            <w:rFonts w:ascii="Cambria" w:eastAsia="Times New Roman" w:hAnsi="Cambria"/>
            <w:szCs w:val="28"/>
            <w:u w:val="single"/>
            <w:lang w:eastAsia="ru-RU"/>
          </w:rPr>
          <w:t>Новогоднее утро</w:t>
        </w:r>
      </w:hyperlink>
      <w:r w:rsidR="003144FF" w:rsidRPr="003144FF">
        <w:rPr>
          <w:rFonts w:ascii="Cambria" w:eastAsia="Times New Roman" w:hAnsi="Cambria"/>
          <w:szCs w:val="28"/>
          <w:lang w:eastAsia="ru-RU"/>
        </w:rPr>
        <w:t> благодаря этому станет для ребёнка ещё более волшебным.</w:t>
      </w:r>
    </w:p>
    <w:p w14:paraId="3E55F8A7" w14:textId="77777777" w:rsidR="00811EC6" w:rsidRDefault="003144FF" w:rsidP="00811EC6">
      <w:pPr>
        <w:spacing w:after="20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Вместо снега также подойдут мука или крахмал. Нужно будет обмакнуть в них обувь и наследить на полу.</w:t>
      </w:r>
      <w:r w:rsidR="00811EC6">
        <w:rPr>
          <w:rFonts w:ascii="Cambria" w:eastAsia="Times New Roman" w:hAnsi="Cambria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0330EA93" w14:textId="77777777" w:rsidR="003144FF" w:rsidRPr="003144FF" w:rsidRDefault="00811EC6" w:rsidP="00811EC6">
      <w:pPr>
        <w:spacing w:after="200"/>
        <w:jc w:val="center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 w:cs="Arial"/>
          <w:b/>
          <w:bCs/>
          <w:color w:val="000000"/>
          <w:szCs w:val="28"/>
          <w:lang w:eastAsia="ru-RU"/>
        </w:rPr>
        <w:t>5. УСТРОЙТЕ НОВОГОДНИЙ КВЕСТ</w:t>
      </w:r>
    </w:p>
    <w:p w14:paraId="06A3BCF5" w14:textId="77777777" w:rsidR="003144FF" w:rsidRPr="003144FF" w:rsidRDefault="00811EC6" w:rsidP="003144FF">
      <w:pPr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Отличный способ занять ребёнка дома и добавить празднику ещё немного радости и озорства. Пусть дети ненадолго превратятся в кладоискателей и разгадывают </w:t>
      </w:r>
      <w:hyperlink r:id="rId14" w:tgtFrame="_blank" w:tooltip="70 занимательных загадок для детей 6–7 лет" w:history="1">
        <w:r w:rsidR="003144FF" w:rsidRPr="00811EC6">
          <w:rPr>
            <w:rFonts w:ascii="Cambria" w:eastAsia="Times New Roman" w:hAnsi="Cambria"/>
            <w:szCs w:val="28"/>
            <w:u w:val="single"/>
            <w:lang w:eastAsia="ru-RU"/>
          </w:rPr>
          <w:t>загадки</w:t>
        </w:r>
      </w:hyperlink>
      <w:r w:rsidR="003144FF" w:rsidRPr="003144FF">
        <w:rPr>
          <w:rFonts w:ascii="Cambria" w:eastAsia="Times New Roman" w:hAnsi="Cambria"/>
          <w:szCs w:val="28"/>
          <w:lang w:eastAsia="ru-RU"/>
        </w:rPr>
        <w:t> и головоломки, чтобы узнать, где спрятаны подарки.</w:t>
      </w:r>
    </w:p>
    <w:p w14:paraId="5294B548" w14:textId="77777777" w:rsidR="003144FF" w:rsidRPr="003144FF" w:rsidRDefault="00811EC6" w:rsidP="003144FF">
      <w:pPr>
        <w:spacing w:after="200"/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Необязательно придумывать долгий, трудный и запутанный квест, много дней разрабатывать сценарий и готовить реквизит (хотя если вам хочется, то почему бы и нет). Можно ограничиться совсем простым и компактным вариантом:</w:t>
      </w:r>
    </w:p>
    <w:p w14:paraId="2DFB776B" w14:textId="77777777" w:rsidR="003144FF" w:rsidRPr="003144FF" w:rsidRDefault="003144FF" w:rsidP="003144FF">
      <w:pPr>
        <w:numPr>
          <w:ilvl w:val="0"/>
          <w:numId w:val="7"/>
        </w:numPr>
        <w:spacing w:after="100"/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Подготовьте загадки, аккуратно спрячьте их прямо на ёлке, за игрушками.</w:t>
      </w:r>
    </w:p>
    <w:p w14:paraId="2321207C" w14:textId="77777777" w:rsidR="003144FF" w:rsidRPr="003144FF" w:rsidRDefault="003144FF" w:rsidP="003144FF">
      <w:pPr>
        <w:numPr>
          <w:ilvl w:val="0"/>
          <w:numId w:val="7"/>
        </w:numPr>
        <w:ind w:left="0"/>
        <w:rPr>
          <w:rFonts w:ascii="Cambria" w:eastAsia="Times New Roman" w:hAnsi="Cambria"/>
          <w:szCs w:val="28"/>
          <w:lang w:eastAsia="ru-RU"/>
        </w:rPr>
      </w:pPr>
      <w:r w:rsidRPr="003144FF">
        <w:rPr>
          <w:rFonts w:ascii="Cambria" w:eastAsia="Times New Roman" w:hAnsi="Cambria"/>
          <w:szCs w:val="28"/>
          <w:lang w:eastAsia="ru-RU"/>
        </w:rPr>
        <w:t>Направляйте ребёнка, помогая ему двигаться от одного вопроса к другому.</w:t>
      </w:r>
    </w:p>
    <w:p w14:paraId="48E7FC01" w14:textId="77777777" w:rsidR="003144FF" w:rsidRPr="003144FF" w:rsidRDefault="00811EC6" w:rsidP="003144FF">
      <w:pPr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Например, на первую загадку ответ будет «Дом», значит, новая подсказка спрятана за игрушкой в форме домика. Дети читают головоломку, разгадывают и, получив ответ — скажем, «Кролик», — переходят к следующей игрушке. И так несколько раз, пока финальная задачка не прояснит, где же всё-таки лежит </w:t>
      </w:r>
      <w:hyperlink r:id="rId15" w:tgtFrame="_blank" w:tooltip="Что подарить ребёнку на Новый год" w:history="1">
        <w:r w:rsidR="003144FF" w:rsidRPr="00811EC6">
          <w:rPr>
            <w:rFonts w:ascii="Cambria" w:eastAsia="Times New Roman" w:hAnsi="Cambria"/>
            <w:szCs w:val="28"/>
            <w:u w:val="single"/>
            <w:lang w:eastAsia="ru-RU"/>
          </w:rPr>
          <w:t>подарок</w:t>
        </w:r>
      </w:hyperlink>
      <w:r w:rsidR="003144FF" w:rsidRPr="003144FF">
        <w:rPr>
          <w:rFonts w:ascii="Cambria" w:eastAsia="Times New Roman" w:hAnsi="Cambria"/>
          <w:szCs w:val="28"/>
          <w:lang w:eastAsia="ru-RU"/>
        </w:rPr>
        <w:t>.</w:t>
      </w:r>
    </w:p>
    <w:p w14:paraId="06BB8CBB" w14:textId="77777777" w:rsidR="003144FF" w:rsidRDefault="00811EC6" w:rsidP="003144FF">
      <w:pPr>
        <w:spacing w:after="200"/>
        <w:rPr>
          <w:rFonts w:ascii="Cambria" w:eastAsia="Times New Roman" w:hAnsi="Cambria"/>
          <w:szCs w:val="28"/>
          <w:lang w:eastAsia="ru-RU"/>
        </w:rPr>
      </w:pPr>
      <w:r>
        <w:rPr>
          <w:rFonts w:ascii="Cambria" w:eastAsia="Times New Roman" w:hAnsi="Cambria"/>
          <w:szCs w:val="28"/>
          <w:lang w:eastAsia="ru-RU"/>
        </w:rPr>
        <w:t xml:space="preserve">   </w:t>
      </w:r>
      <w:r w:rsidR="003144FF" w:rsidRPr="003144FF">
        <w:rPr>
          <w:rFonts w:ascii="Cambria" w:eastAsia="Times New Roman" w:hAnsi="Cambria"/>
          <w:szCs w:val="28"/>
          <w:lang w:eastAsia="ru-RU"/>
        </w:rPr>
        <w:t>По тому же принципу можно разложить записки</w:t>
      </w:r>
      <w:r w:rsidR="003144FF" w:rsidRPr="003144FF">
        <w:rPr>
          <w:rFonts w:ascii="Cambria" w:eastAsia="Times New Roman" w:hAnsi="Cambria"/>
          <w:szCs w:val="28"/>
          <w:lang w:eastAsia="ru-RU"/>
        </w:rPr>
        <w:noBreakHyphen/>
        <w:t>подсказки по всему дому, участку или двору. Получится весёлое и увлекательное приключение. Для более сложных и запутанных квестов попробуйте найти бесплатные сценарии в интернете или пригласите аниматоров, которые всё придумают и организуют.</w:t>
      </w:r>
    </w:p>
    <w:p w14:paraId="641297A8" w14:textId="77777777" w:rsidR="0058516D" w:rsidRPr="00811EC6" w:rsidRDefault="00811EC6" w:rsidP="00811EC6">
      <w:pPr>
        <w:spacing w:after="200"/>
        <w:jc w:val="center"/>
        <w:rPr>
          <w:rFonts w:ascii="Cambria" w:eastAsia="Times New Roman" w:hAnsi="Cambria"/>
          <w:szCs w:val="28"/>
          <w:lang w:eastAsia="ru-RU"/>
        </w:rPr>
      </w:pPr>
      <w:r w:rsidRPr="00523BAA">
        <w:rPr>
          <w:noProof/>
          <w:lang w:eastAsia="ru-RU"/>
        </w:rPr>
        <w:lastRenderedPageBreak/>
        <w:pict w14:anchorId="43047422">
          <v:shape id="Рисунок 9" o:spid="_x0000_i1028" type="#_x0000_t75" alt="https://avatars.mds.yandex.net/i?id=96b40a8f8dcc00617744f316c97256e2-5521840-images-thumbs&amp;n=13" style="width:311.25pt;height:165pt;visibility:visible">
            <v:imagedata r:id="rId16" o:title="i?id=96b40a8f8dcc00617744f316c97256e2-5521840-images-thumbs&amp;n=13"/>
          </v:shape>
        </w:pict>
      </w:r>
    </w:p>
    <w:sectPr w:rsidR="0058516D" w:rsidRPr="00811EC6" w:rsidSect="00811EC6">
      <w:pgSz w:w="11906" w:h="16838"/>
      <w:pgMar w:top="993" w:right="1133" w:bottom="993" w:left="1276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935"/>
    <w:multiLevelType w:val="multilevel"/>
    <w:tmpl w:val="2740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4E21"/>
    <w:multiLevelType w:val="multilevel"/>
    <w:tmpl w:val="0B5E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F4BAD"/>
    <w:multiLevelType w:val="multilevel"/>
    <w:tmpl w:val="BDD8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23D9A"/>
    <w:multiLevelType w:val="multilevel"/>
    <w:tmpl w:val="026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52195"/>
    <w:multiLevelType w:val="multilevel"/>
    <w:tmpl w:val="E74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07730"/>
    <w:multiLevelType w:val="multilevel"/>
    <w:tmpl w:val="95D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7645"/>
    <w:multiLevelType w:val="multilevel"/>
    <w:tmpl w:val="328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4FF"/>
    <w:rsid w:val="003144FF"/>
    <w:rsid w:val="0058516D"/>
    <w:rsid w:val="00811EC6"/>
    <w:rsid w:val="00B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CA0A"/>
  <w15:chartTrackingRefBased/>
  <w15:docId w15:val="{E92FD72F-5679-4E83-B968-4D45469D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16D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144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4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44F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144F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lh-article-card-metadate">
    <w:name w:val="lh-article-card-meta__date"/>
    <w:basedOn w:val="a0"/>
    <w:rsid w:val="003144FF"/>
  </w:style>
  <w:style w:type="character" w:styleId="a3">
    <w:name w:val="Hyperlink"/>
    <w:uiPriority w:val="99"/>
    <w:semiHidden/>
    <w:unhideWhenUsed/>
    <w:rsid w:val="003144FF"/>
    <w:rPr>
      <w:color w:val="0000FF"/>
      <w:u w:val="single"/>
    </w:rPr>
  </w:style>
  <w:style w:type="paragraph" w:styleId="a4">
    <w:name w:val="Обычный (веб)"/>
    <w:basedOn w:val="a"/>
    <w:uiPriority w:val="99"/>
    <w:semiHidden/>
    <w:unhideWhenUsed/>
    <w:rsid w:val="003144F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ead-alsotitle-content">
    <w:name w:val="read-also__title-content"/>
    <w:basedOn w:val="a0"/>
    <w:rsid w:val="003144FF"/>
  </w:style>
  <w:style w:type="character" w:customStyle="1" w:styleId="read-alsoemoji">
    <w:name w:val="read-also__emoji"/>
    <w:basedOn w:val="a0"/>
    <w:rsid w:val="003144FF"/>
  </w:style>
  <w:style w:type="character" w:customStyle="1" w:styleId="read-alsolink-wrapper">
    <w:name w:val="read-also__link-wrapper"/>
    <w:basedOn w:val="a0"/>
    <w:rsid w:val="003144FF"/>
  </w:style>
  <w:style w:type="paragraph" w:styleId="a5">
    <w:name w:val="Balloon Text"/>
    <w:basedOn w:val="a"/>
    <w:link w:val="a6"/>
    <w:uiPriority w:val="99"/>
    <w:semiHidden/>
    <w:unhideWhenUsed/>
    <w:rsid w:val="00314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291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4003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064">
              <w:marLeft w:val="30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0" w:color="E7E7E7"/>
                <w:right w:val="none" w:sz="0" w:space="0" w:color="auto"/>
              </w:divBdr>
              <w:divsChild>
                <w:div w:id="119422721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5075">
                                          <w:marLeft w:val="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688222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53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4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4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3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692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4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kak-povesit-girlyandu-na-okno-stenu/" TargetMode="External"/><Relationship Id="rId13" Type="http://schemas.openxmlformats.org/officeDocument/2006/relationships/hyperlink" Target="https://lifehacker.ru/january-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lifehacker.ru/recipe/shokoladnaya-glazur-iz-kaka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lifehacker.ru/luchshie-rozhdestvenskie-filmy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lifehacker.ru/new-year-gifts-for-kids/" TargetMode="External"/><Relationship Id="rId10" Type="http://schemas.openxmlformats.org/officeDocument/2006/relationships/hyperlink" Target="https://lifehacker.ru/kak-sdelat-konve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hacker.ru/kak-narisovat-deda-moroza/" TargetMode="External"/><Relationship Id="rId14" Type="http://schemas.openxmlformats.org/officeDocument/2006/relationships/hyperlink" Target="https://lifehacker.ru/zagadki-dlya-detej-6-7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Links>
    <vt:vector size="48" baseType="variant">
      <vt:variant>
        <vt:i4>2162747</vt:i4>
      </vt:variant>
      <vt:variant>
        <vt:i4>21</vt:i4>
      </vt:variant>
      <vt:variant>
        <vt:i4>0</vt:i4>
      </vt:variant>
      <vt:variant>
        <vt:i4>5</vt:i4>
      </vt:variant>
      <vt:variant>
        <vt:lpwstr>https://lifehacker.ru/new-year-gifts-for-kids/</vt:lpwstr>
      </vt:variant>
      <vt:variant>
        <vt:lpwstr/>
      </vt:variant>
      <vt:variant>
        <vt:i4>1048599</vt:i4>
      </vt:variant>
      <vt:variant>
        <vt:i4>18</vt:i4>
      </vt:variant>
      <vt:variant>
        <vt:i4>0</vt:i4>
      </vt:variant>
      <vt:variant>
        <vt:i4>5</vt:i4>
      </vt:variant>
      <vt:variant>
        <vt:lpwstr>https://lifehacker.ru/zagadki-dlya-detej-6-7-let/</vt:lpwstr>
      </vt:variant>
      <vt:variant>
        <vt:lpwstr/>
      </vt:variant>
      <vt:variant>
        <vt:i4>6029394</vt:i4>
      </vt:variant>
      <vt:variant>
        <vt:i4>15</vt:i4>
      </vt:variant>
      <vt:variant>
        <vt:i4>0</vt:i4>
      </vt:variant>
      <vt:variant>
        <vt:i4>5</vt:i4>
      </vt:variant>
      <vt:variant>
        <vt:lpwstr>https://lifehacker.ru/january-1/</vt:lpwstr>
      </vt:variant>
      <vt:variant>
        <vt:lpwstr/>
      </vt:variant>
      <vt:variant>
        <vt:i4>7733361</vt:i4>
      </vt:variant>
      <vt:variant>
        <vt:i4>12</vt:i4>
      </vt:variant>
      <vt:variant>
        <vt:i4>0</vt:i4>
      </vt:variant>
      <vt:variant>
        <vt:i4>5</vt:i4>
      </vt:variant>
      <vt:variant>
        <vt:lpwstr>https://lifehacker.ru/recipe/shokoladnaya-glazur-iz-kakao/</vt:lpwstr>
      </vt:variant>
      <vt:variant>
        <vt:lpwstr/>
      </vt:variant>
      <vt:variant>
        <vt:i4>1835086</vt:i4>
      </vt:variant>
      <vt:variant>
        <vt:i4>9</vt:i4>
      </vt:variant>
      <vt:variant>
        <vt:i4>0</vt:i4>
      </vt:variant>
      <vt:variant>
        <vt:i4>5</vt:i4>
      </vt:variant>
      <vt:variant>
        <vt:lpwstr>https://lifehacker.ru/kak-sdelat-konvert/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https://lifehacker.ru/kak-narisovat-deda-moroza/</vt:lpwstr>
      </vt:variant>
      <vt:variant>
        <vt:lpwstr/>
      </vt:variant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https://lifehacker.ru/kak-povesit-girlyandu-na-okno-stenu/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https://lifehacker.ru/luchshie-rozhdestvenskie-filmy/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Роман Школа</cp:lastModifiedBy>
  <cp:revision>2</cp:revision>
  <dcterms:created xsi:type="dcterms:W3CDTF">2021-12-22T17:20:00Z</dcterms:created>
  <dcterms:modified xsi:type="dcterms:W3CDTF">2021-12-22T17:20:00Z</dcterms:modified>
</cp:coreProperties>
</file>