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627E6" w:rsidRPr="009627E6" w:rsidRDefault="009627E6" w:rsidP="009627E6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«Консультация для родителей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000000"/>
          <w:sz w:val="40"/>
          <w:szCs w:val="40"/>
          <w:lang w:eastAsia="ru-RU"/>
        </w:rPr>
        <w:t> «Волшебный мир бумаги»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/>
        <w:jc w:val="center"/>
        <w:rPr>
          <w:rFonts w:ascii="Calibri" w:eastAsia="Times New Roman" w:hAnsi="Calibri" w:cs="Times New Roman"/>
          <w:color w:val="000000"/>
          <w:lang w:eastAsia="ru-RU"/>
        </w:rPr>
      </w:pP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Дошкольное детство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– это период приобщения ребенка к познанию окружающего мира, его начальной социализации, когда развиваются познавательный интерес и любознательность. Интерес – важный стимул к расширению кругозора ребенка, приобретению знаний, обогащению его интеллекта. Но не только педагоги заинтересованы в этом. Как развивается ребенок, каков его кругозор и интеллект - это те вопросы, которые должны волновать и родителей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поэтому родители должны постоянно заботиться о том, как помочь своим детям не растерять те знания, которые дают их малышам педагоги. Проще говоря, родители должны уметь то, что умеют делать их дети. Дети очень эмоциональны, они с большим желанием занимаются всем необычным и интересным, а интересно им 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все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рисовать, и лепить, и конструировать, и работать с бумагой.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главный помощник родителям в этом - бумага. В настоящее время искусство работы с бумагой в детском творчестве не потеряло своей актуальности. Бумага остается инструментом творчества, который доступен каждому.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Известно, что бумага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— первый материал, из которого дети начинают мастерить, творить, создавать неповторимые изделия. Она известна всем с раннего детства. Устойчивый интерес детей к творчеству из бумаги обуславливается ещё и тем, что данный материал даёт большой простор творчеству. Бумажный лист помогает ребёнку ощутить себя художником, дизайнером, конструктором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а самое главное — безгранично творческим человеком. Дети очень любят заниматься с бумагой, создавать что - то необычное, интересное.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Работа с бумагой развивает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</w:t>
      </w:r>
    </w:p>
    <w:p w:rsidR="009627E6" w:rsidRPr="009627E6" w:rsidRDefault="009627E6" w:rsidP="009627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Внимание, память, логическое и пространственное воображение.</w:t>
      </w:r>
    </w:p>
    <w:p w:rsidR="009627E6" w:rsidRPr="009627E6" w:rsidRDefault="009627E6" w:rsidP="009627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Художественный вкус, творческие способности и фантазии детей.</w:t>
      </w:r>
    </w:p>
    <w:p w:rsidR="009627E6" w:rsidRPr="009627E6" w:rsidRDefault="009627E6" w:rsidP="009627E6">
      <w:pPr>
        <w:numPr>
          <w:ilvl w:val="0"/>
          <w:numId w:val="1"/>
        </w:numPr>
        <w:shd w:val="clear" w:color="auto" w:fill="FFFFFF"/>
        <w:spacing w:before="30" w:after="30" w:line="240" w:lineRule="auto"/>
        <w:ind w:left="436"/>
        <w:jc w:val="both"/>
        <w:rPr>
          <w:rFonts w:ascii="Calibri" w:eastAsia="Times New Roman" w:hAnsi="Calibri" w:cs="Arial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Способность работать руками, приучает к точным движениям пальцев, совершенствует мелкую моторику рук, развивает глазомер.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Бумага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- это тот материал, с которым ребёнок встречается ежедневно: дома, в быту, на занятиях, рисуя, выполняя аппликацию или конструируя из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 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бумаги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. 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Конструирование из бумаги - это превращение листа бумаги в объёмную форму, в результате чего появляется объёмная поделка. Существует еще и понятие " объемная аппликация ".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 И АППЛИКАЦИЯ ИЗ БУМАЖНЫХ КОМОЧКОВ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Выполняются из достаточно тонкой, но пластичной и мягкой бумаги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,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которая должна хорошо удерживать форму комочка после того, как ее смяли (это могут быть обычные салфетки разных цветов или гофрированная бумага). Комочки могут быть большими 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(целая деталь фигурки животного)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или маленькими (мелкие оформительские детали, наклеенными на большую основную деталь 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 xml:space="preserve">(комочки шерсти на овечке или семечки на 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lastRenderedPageBreak/>
        <w:t>подсолнухе и т. д.)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Из больших комочков можно сделать разных зверюшек, приклеивая дополнительно ушки, хвостик и т. д.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Бумажные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</w:t>
      </w: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комочки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можно использовать и для создания картинки, предварительно нарисовав на листе какой-нибудь сюжет или сказочного героя. Картинка по желанию ребенка обрамляется в рамку, что позволяет продемонстрировать ее окружающим и самому ребёнку красиво оформленной и придаёт ей законченный вид.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ИГРУШКИ И АППЛИКАЦИЯ ИЗ ПОЛОС БУМАГИ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Используются разные способы превращения заготовки в объемную фигурку 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(склеивание полоски кольцом, петелькой, складывание гармошкой)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 Полоски используются как для основных деталей поделки (голова, туловище птиц, животных, людей, так и для изготовления мелких деталей 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(уши, хвост и т. д.)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И здесь, конечно, можно сделать столько интересного, насколько богата ваша 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u w:val="single"/>
          <w:lang w:eastAsia="ru-RU"/>
        </w:rPr>
        <w:t>фантазия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: и цыпленка, и елочку, и снеговика, и светофор, и цветы, и различных животных и т. д.</w:t>
      </w:r>
    </w:p>
    <w:p w:rsidR="009627E6" w:rsidRDefault="009627E6" w:rsidP="009627E6">
      <w:pPr>
        <w:shd w:val="clear" w:color="auto" w:fill="FFFFFF"/>
        <w:spacing w:after="0" w:line="240" w:lineRule="auto"/>
        <w:ind w:left="-284" w:firstLine="568"/>
        <w:jc w:val="center"/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</w:pP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center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b/>
          <w:bCs/>
          <w:color w:val="111111"/>
          <w:sz w:val="28"/>
          <w:szCs w:val="28"/>
          <w:lang w:eastAsia="ru-RU"/>
        </w:rPr>
        <w:t>РЕБРИСТЫЕ ИГРУШКИ И АППЛИКАЦИЯ С ИХ ИСПОЛЬЗОВАНИЕМ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Выполняются приемом вырезания деталей из полоски, сложенной гармошкой, и склеивания поочередно половинок каждой детали. Ребристые игрушки можно использовать как елочные украшения, как атрибуты для настольного театра, который затем можно поставить вместе с ребенком. Таким способом можно сделать красивые цветы, фрукты, овощи. А какой замечательный может получиться зонтик, тучка, грибы и т. д.!</w:t>
      </w:r>
    </w:p>
    <w:p w:rsidR="009627E6" w:rsidRP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color w:val="000000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Если картинки, игрушки, поделки ребёнок будет дарить близким людям, друзьям, гостям, педагогам, если детскими работами постоянно будет украшаться не только интерьер группы, но и ваша квартира, уважаемые родители, к любому празднику или событию (Новый год, Международный день матери, день рождения ребёнка или членов семьи и пр., то ценность этих работ значительно возрастает. В результате такой планомерной работы малыши начнут видеть всю многогранность красоты окружающего мира. А ведь красота нужна человеческой душе как воздух! Без нее невозможно представить жизнь.</w:t>
      </w:r>
    </w:p>
    <w:p w:rsidR="009627E6" w:rsidRDefault="009627E6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В воспитании детей и становлении их личностью </w:t>
      </w:r>
      <w:r w:rsidRPr="009627E6">
        <w:rPr>
          <w:rFonts w:ascii="Times New Roman" w:eastAsia="Times New Roman" w:hAnsi="Times New Roman" w:cs="Times New Roman"/>
          <w:i/>
          <w:iCs/>
          <w:color w:val="111111"/>
          <w:sz w:val="28"/>
          <w:szCs w:val="28"/>
          <w:lang w:eastAsia="ru-RU"/>
        </w:rPr>
        <w:t>(в этом и важно сотрудничество педагогов и родителей)</w:t>
      </w:r>
      <w:r w:rsidRPr="009627E6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 нет стандартов, и не может быть готовых рецептов. Любой совет нуждается в глубоком осмыслении, умении применять его на практике творчески, с учетом конкретных условий. А это требует высокой ответственности, постоянных раздумий и поиска. Занимайтесь вместе со своим ребёнком, поверьте, это принесёт вам радость и приятные ощущения от совместно проведённого времени, позволит лучше понять и узнать своего малыша</w:t>
      </w:r>
      <w:r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.</w:t>
      </w:r>
    </w:p>
    <w:p w:rsidR="00B20427" w:rsidRPr="00B20427" w:rsidRDefault="00B20427" w:rsidP="009627E6">
      <w:pPr>
        <w:shd w:val="clear" w:color="auto" w:fill="FFFFFF"/>
        <w:spacing w:after="0" w:line="240" w:lineRule="auto"/>
        <w:ind w:left="-284" w:firstLine="568"/>
        <w:jc w:val="both"/>
        <w:rPr>
          <w:rFonts w:ascii="Calibri" w:eastAsia="Times New Roman" w:hAnsi="Calibri" w:cs="Times New Roman"/>
          <w:b/>
          <w:color w:val="000000"/>
          <w:lang w:eastAsia="ru-RU"/>
        </w:rPr>
      </w:pPr>
      <w:bookmarkStart w:id="0" w:name="_GoBack"/>
      <w:r w:rsidRPr="00B20427">
        <w:rPr>
          <w:rFonts w:ascii="Times New Roman" w:eastAsia="Times New Roman" w:hAnsi="Times New Roman" w:cs="Times New Roman"/>
          <w:b/>
          <w:color w:val="111111"/>
          <w:sz w:val="28"/>
          <w:szCs w:val="28"/>
          <w:lang w:eastAsia="ru-RU"/>
        </w:rPr>
        <w:t>ЖЕЛАЕМ ТВОРЧЕСКИХ УСПЕХОВ!!!</w:t>
      </w:r>
    </w:p>
    <w:bookmarkEnd w:id="0"/>
    <w:p w:rsidR="00D47493" w:rsidRPr="00B20427" w:rsidRDefault="00D47493">
      <w:pPr>
        <w:rPr>
          <w:b/>
        </w:rPr>
      </w:pPr>
    </w:p>
    <w:sectPr w:rsidR="00D47493" w:rsidRPr="00B2042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23C033E"/>
    <w:multiLevelType w:val="multilevel"/>
    <w:tmpl w:val="008EA5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72935394"/>
    <w:multiLevelType w:val="multilevel"/>
    <w:tmpl w:val="2C3EA0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758F2D4C"/>
    <w:multiLevelType w:val="multilevel"/>
    <w:tmpl w:val="014891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27E6"/>
    <w:rsid w:val="009627E6"/>
    <w:rsid w:val="00B20427"/>
    <w:rsid w:val="00D474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088F9A8-4CB1-45BB-90EF-D59A736C5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7">
    <w:name w:val="c7"/>
    <w:basedOn w:val="a"/>
    <w:rsid w:val="009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1">
    <w:name w:val="c11"/>
    <w:basedOn w:val="a0"/>
    <w:rsid w:val="009627E6"/>
  </w:style>
  <w:style w:type="paragraph" w:customStyle="1" w:styleId="c4">
    <w:name w:val="c4"/>
    <w:basedOn w:val="a"/>
    <w:rsid w:val="009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9627E6"/>
  </w:style>
  <w:style w:type="character" w:customStyle="1" w:styleId="c2">
    <w:name w:val="c2"/>
    <w:basedOn w:val="a0"/>
    <w:rsid w:val="009627E6"/>
  </w:style>
  <w:style w:type="character" w:customStyle="1" w:styleId="c12">
    <w:name w:val="c12"/>
    <w:basedOn w:val="a0"/>
    <w:rsid w:val="009627E6"/>
  </w:style>
  <w:style w:type="paragraph" w:customStyle="1" w:styleId="c9">
    <w:name w:val="c9"/>
    <w:basedOn w:val="a"/>
    <w:rsid w:val="009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6">
    <w:name w:val="c6"/>
    <w:basedOn w:val="a"/>
    <w:rsid w:val="009627E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5">
    <w:name w:val="c5"/>
    <w:basedOn w:val="a0"/>
    <w:rsid w:val="009627E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3872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756</Words>
  <Characters>4312</Characters>
  <Application>Microsoft Office Word</Application>
  <DocSecurity>0</DocSecurity>
  <Lines>35</Lines>
  <Paragraphs>10</Paragraphs>
  <ScaleCrop>false</ScaleCrop>
  <Company/>
  <LinksUpToDate>false</LinksUpToDate>
  <CharactersWithSpaces>5058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Lenovo</cp:lastModifiedBy>
  <cp:revision>3</cp:revision>
  <dcterms:created xsi:type="dcterms:W3CDTF">2022-02-13T13:50:00Z</dcterms:created>
  <dcterms:modified xsi:type="dcterms:W3CDTF">2022-02-13T14:07:00Z</dcterms:modified>
</cp:coreProperties>
</file>