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29FA" w14:textId="77777777" w:rsidR="00DA04A2" w:rsidRPr="00E7121C" w:rsidRDefault="00DA04A2" w:rsidP="00DA04A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E7121C">
        <w:rPr>
          <w:rStyle w:val="c1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14:paraId="3DEC5EA5" w14:textId="77777777" w:rsidR="00DA04A2" w:rsidRDefault="00DA04A2" w:rsidP="00DA04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E7121C">
        <w:rPr>
          <w:rStyle w:val="c1"/>
          <w:b/>
          <w:color w:val="000000"/>
          <w:sz w:val="28"/>
          <w:szCs w:val="28"/>
          <w:shd w:val="clear" w:color="auto" w:fill="FFFFFF"/>
        </w:rPr>
        <w:t>«Как способствовать возникновению у детей интереса к рисованию»</w:t>
      </w:r>
    </w:p>
    <w:p w14:paraId="2FF7BF7A" w14:textId="77777777" w:rsidR="00E7121C" w:rsidRDefault="00E7121C" w:rsidP="00DA04A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4E797580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</w:t>
      </w:r>
    </w:p>
    <w:p w14:paraId="249D8299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</w:t>
      </w:r>
    </w:p>
    <w:p w14:paraId="49A7EBEB" w14:textId="77777777" w:rsidR="00DA04A2" w:rsidRDefault="00DA04A2" w:rsidP="00DA04A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В младшем возрасте дети рисуют карандашами, гуашью – это основной материал для рисования.</w:t>
      </w:r>
    </w:p>
    <w:p w14:paraId="4A126306" w14:textId="77777777" w:rsidR="00E7121C" w:rsidRDefault="00DA04A2" w:rsidP="00DA04A2">
      <w:pPr>
        <w:pStyle w:val="c18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DDFA4CF" wp14:editId="17C28579">
            <wp:extent cx="3810000" cy="2857500"/>
            <wp:effectExtent l="0" t="0" r="0" b="0"/>
            <wp:docPr id="3" name="Рисунок 3" descr="https://ds04.infourok.ru/uploads/ex/1196/0004cc85-33ee65c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96/0004cc85-33ee65c6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B00D" w14:textId="77777777" w:rsidR="00DA04A2" w:rsidRDefault="00DA04A2" w:rsidP="00DA04A2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</w:t>
      </w:r>
    </w:p>
    <w:p w14:paraId="1107B885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Например, при рассматривании иллюстраций в книгах, выделяем выразительные средства, используемые художником. Можно предложить и несложные задания: например, «Покажи, где нарисован день, а где вечер, где идет дождь? и т.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д. »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 Все эти явления природы ребенок может передать в своих рисунках самостоятельно.</w:t>
      </w:r>
    </w:p>
    <w:p w14:paraId="703E78F7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</w:t>
      </w:r>
    </w:p>
    <w:p w14:paraId="27B393D8" w14:textId="77777777" w:rsidR="00E7121C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1C87387E" wp14:editId="0A8F02D5">
            <wp:extent cx="3810000" cy="2695575"/>
            <wp:effectExtent l="0" t="0" r="0" b="9525"/>
            <wp:docPr id="1" name="Рисунок 1" descr="https://nsportal.ru/sites/default/files/docpreview_image/2021/01/23/interes_k_ris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23/interes_k_ris.docx_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7F8A" w14:textId="77777777" w:rsidR="00C10C45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предложить нарисовать игрушку. Дети объясняют, что они нарисовали. </w:t>
      </w:r>
    </w:p>
    <w:p w14:paraId="1898A235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</w:t>
      </w:r>
    </w:p>
    <w:p w14:paraId="32939343" w14:textId="77777777" w:rsidR="00DA04A2" w:rsidRDefault="00DA04A2" w:rsidP="00DA04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Родители должны бережно относиться к детскому творчеству и такое же отношение воспитывать у детей. Поэтому детские рисунки предметного и сюжетного характера следует собирать и сохранять.</w:t>
      </w:r>
    </w:p>
    <w:p w14:paraId="62853A2B" w14:textId="77777777" w:rsidR="00DA04A2" w:rsidRDefault="00DA04A2" w:rsidP="00DA04A2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 xml:space="preserve">Желаем </w:t>
      </w:r>
      <w:proofErr w:type="gramStart"/>
      <w:r>
        <w:rPr>
          <w:rStyle w:val="c6"/>
          <w:b/>
          <w:bCs/>
          <w:color w:val="000000"/>
          <w:sz w:val="36"/>
          <w:szCs w:val="36"/>
        </w:rPr>
        <w:t>Вам  успехов</w:t>
      </w:r>
      <w:proofErr w:type="gramEnd"/>
      <w:r>
        <w:rPr>
          <w:rStyle w:val="c6"/>
          <w:b/>
          <w:bCs/>
          <w:color w:val="000000"/>
          <w:sz w:val="36"/>
          <w:szCs w:val="36"/>
        </w:rPr>
        <w:t>!</w:t>
      </w:r>
      <w:r>
        <w:rPr>
          <w:color w:val="000000"/>
          <w:sz w:val="28"/>
          <w:szCs w:val="28"/>
        </w:rPr>
        <w:br/>
      </w:r>
    </w:p>
    <w:p w14:paraId="2C1572BE" w14:textId="77777777" w:rsidR="005C79FD" w:rsidRDefault="005C79FD"/>
    <w:sectPr w:rsidR="005C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A2"/>
    <w:rsid w:val="005C79FD"/>
    <w:rsid w:val="00853A72"/>
    <w:rsid w:val="00C10C45"/>
    <w:rsid w:val="00DA04A2"/>
    <w:rsid w:val="00E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4A2"/>
  <w15:chartTrackingRefBased/>
  <w15:docId w15:val="{577D5B79-3DE0-4CEF-90DF-DA7AA5F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4A2"/>
  </w:style>
  <w:style w:type="paragraph" w:customStyle="1" w:styleId="c14">
    <w:name w:val="c14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4A2"/>
  </w:style>
  <w:style w:type="paragraph" w:customStyle="1" w:styleId="c2">
    <w:name w:val="c2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4A2"/>
  </w:style>
  <w:style w:type="paragraph" w:customStyle="1" w:styleId="c18">
    <w:name w:val="c18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Роман Школа</cp:lastModifiedBy>
  <cp:revision>2</cp:revision>
  <dcterms:created xsi:type="dcterms:W3CDTF">2022-03-02T15:44:00Z</dcterms:created>
  <dcterms:modified xsi:type="dcterms:W3CDTF">2022-03-02T15:44:00Z</dcterms:modified>
</cp:coreProperties>
</file>