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C5D5" w14:textId="77777777" w:rsidR="00BA0318" w:rsidRPr="00BA0318" w:rsidRDefault="004A7CF6" w:rsidP="00BA0318">
      <w:pPr>
        <w:spacing w:after="0" w:line="240" w:lineRule="auto"/>
        <w:jc w:val="center"/>
        <w:rPr>
          <w:rFonts w:ascii="Times New Roman" w:hAnsi="Times New Roman" w:cs="Times New Roman"/>
          <w:b/>
          <w:bCs/>
          <w:sz w:val="28"/>
          <w:szCs w:val="28"/>
          <w:lang w:eastAsia="ru-RU"/>
        </w:rPr>
      </w:pPr>
      <w:r>
        <w:rPr>
          <w:noProof/>
          <w:lang w:eastAsia="ru-RU"/>
        </w:rPr>
        <w:drawing>
          <wp:anchor distT="0" distB="0" distL="114300" distR="114300" simplePos="0" relativeHeight="251658240" behindDoc="1" locked="0" layoutInCell="1" allowOverlap="1" wp14:anchorId="6F2F1A3F" wp14:editId="7D0EE077">
            <wp:simplePos x="0" y="0"/>
            <wp:positionH relativeFrom="column">
              <wp:posOffset>-1080135</wp:posOffset>
            </wp:positionH>
            <wp:positionV relativeFrom="paragraph">
              <wp:posOffset>-720090</wp:posOffset>
            </wp:positionV>
            <wp:extent cx="7515225" cy="10634754"/>
            <wp:effectExtent l="0" t="0" r="0" b="0"/>
            <wp:wrapNone/>
            <wp:docPr id="2" name="Рисунок 2" descr="https://image.jimcdn.com/app/cms/image/transf/dimension=2000x1500:format=jpg/path/s2d09f1a80f0a2431/backgroundarea/iac7bb52adc2099a5/version/14719285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000x1500:format=jpg/path/s2d09f1a80f0a2431/backgroundarea/iac7bb52adc2099a5/version/1471928552/image.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17231" cy="10637593"/>
                    </a:xfrm>
                    <a:prstGeom prst="rect">
                      <a:avLst/>
                    </a:prstGeom>
                    <a:noFill/>
                    <a:ln>
                      <a:noFill/>
                    </a:ln>
                  </pic:spPr>
                </pic:pic>
              </a:graphicData>
            </a:graphic>
            <wp14:sizeRelH relativeFrom="page">
              <wp14:pctWidth>0</wp14:pctWidth>
            </wp14:sizeRelH>
            <wp14:sizeRelV relativeFrom="page">
              <wp14:pctHeight>0</wp14:pctHeight>
            </wp14:sizeRelV>
          </wp:anchor>
        </w:drawing>
      </w:r>
      <w:r w:rsidR="00BA0318" w:rsidRPr="00BA0318">
        <w:rPr>
          <w:rFonts w:ascii="Times New Roman" w:hAnsi="Times New Roman" w:cs="Times New Roman"/>
          <w:b/>
          <w:bCs/>
          <w:sz w:val="28"/>
          <w:szCs w:val="28"/>
          <w:lang w:eastAsia="ru-RU"/>
        </w:rPr>
        <w:t>Муниципальное бюджетное дошкольное образовательное учреждение детский сад №3 «Алёнушка»</w:t>
      </w:r>
    </w:p>
    <w:p w14:paraId="49CE2344" w14:textId="77777777" w:rsidR="00BA0318" w:rsidRDefault="00BA0318" w:rsidP="00BA0318">
      <w:pPr>
        <w:spacing w:after="0" w:line="240" w:lineRule="auto"/>
        <w:jc w:val="center"/>
        <w:rPr>
          <w:rFonts w:ascii="Times New Roman" w:hAnsi="Times New Roman" w:cs="Times New Roman"/>
          <w:b/>
          <w:bCs/>
          <w:color w:val="0000CC"/>
          <w:sz w:val="28"/>
          <w:szCs w:val="28"/>
          <w:lang w:eastAsia="ru-RU"/>
        </w:rPr>
      </w:pPr>
    </w:p>
    <w:p w14:paraId="042BCBF6" w14:textId="77777777" w:rsidR="00BA0318" w:rsidRDefault="00BA0318" w:rsidP="00BA0318">
      <w:pPr>
        <w:spacing w:after="0" w:line="240" w:lineRule="auto"/>
        <w:jc w:val="center"/>
        <w:rPr>
          <w:rFonts w:ascii="Times New Roman" w:hAnsi="Times New Roman" w:cs="Times New Roman"/>
          <w:b/>
          <w:bCs/>
          <w:color w:val="0000CC"/>
          <w:sz w:val="28"/>
          <w:szCs w:val="28"/>
          <w:lang w:eastAsia="ru-RU"/>
        </w:rPr>
      </w:pPr>
    </w:p>
    <w:p w14:paraId="1F3C5132" w14:textId="77777777" w:rsidR="00BA0318" w:rsidRDefault="00BA0318" w:rsidP="00BA0318">
      <w:pPr>
        <w:spacing w:after="0" w:line="240" w:lineRule="auto"/>
        <w:jc w:val="center"/>
        <w:rPr>
          <w:rFonts w:ascii="Times New Roman" w:hAnsi="Times New Roman" w:cs="Times New Roman"/>
          <w:b/>
          <w:bCs/>
          <w:color w:val="0000CC"/>
          <w:sz w:val="28"/>
          <w:szCs w:val="28"/>
          <w:lang w:eastAsia="ru-RU"/>
        </w:rPr>
      </w:pPr>
    </w:p>
    <w:p w14:paraId="6803A0D0" w14:textId="77777777" w:rsidR="00BA0318" w:rsidRDefault="00BA0318" w:rsidP="00BA0318">
      <w:pPr>
        <w:spacing w:after="0" w:line="240" w:lineRule="auto"/>
        <w:jc w:val="center"/>
        <w:rPr>
          <w:rFonts w:ascii="Times New Roman" w:hAnsi="Times New Roman" w:cs="Times New Roman"/>
          <w:b/>
          <w:bCs/>
          <w:color w:val="0000CC"/>
          <w:sz w:val="28"/>
          <w:szCs w:val="28"/>
          <w:lang w:eastAsia="ru-RU"/>
        </w:rPr>
      </w:pPr>
    </w:p>
    <w:p w14:paraId="6E3D277F" w14:textId="77777777" w:rsidR="00BA0318" w:rsidRPr="00BA0318" w:rsidRDefault="00BA0318" w:rsidP="00BA0318">
      <w:pPr>
        <w:spacing w:after="0" w:line="240" w:lineRule="auto"/>
        <w:jc w:val="center"/>
        <w:rPr>
          <w:rFonts w:ascii="Times New Roman" w:hAnsi="Times New Roman" w:cs="Times New Roman"/>
          <w:color w:val="333333"/>
          <w:sz w:val="52"/>
          <w:szCs w:val="52"/>
          <w:lang w:eastAsia="ru-RU"/>
        </w:rPr>
      </w:pPr>
      <w:r w:rsidRPr="00BA0318">
        <w:rPr>
          <w:rFonts w:ascii="Times New Roman" w:hAnsi="Times New Roman" w:cs="Times New Roman"/>
          <w:b/>
          <w:bCs/>
          <w:color w:val="0000CC"/>
          <w:sz w:val="52"/>
          <w:szCs w:val="52"/>
          <w:lang w:eastAsia="ru-RU"/>
        </w:rPr>
        <w:t>Консультация для родителей</w:t>
      </w:r>
    </w:p>
    <w:p w14:paraId="3B212E78" w14:textId="77777777" w:rsidR="00BA0318" w:rsidRDefault="00BA0318" w:rsidP="00BA0318">
      <w:pPr>
        <w:spacing w:after="0" w:line="240" w:lineRule="auto"/>
        <w:jc w:val="center"/>
        <w:rPr>
          <w:rFonts w:ascii="Comic Sans MS" w:hAnsi="Comic Sans MS" w:cs="Times New Roman"/>
          <w:b/>
          <w:bCs/>
          <w:color w:val="FF0066"/>
          <w:sz w:val="72"/>
          <w:szCs w:val="72"/>
          <w:lang w:eastAsia="ru-RU"/>
        </w:rPr>
      </w:pPr>
      <w:r w:rsidRPr="00BA0318">
        <w:rPr>
          <w:rFonts w:ascii="Comic Sans MS" w:hAnsi="Comic Sans MS" w:cs="Times New Roman"/>
          <w:b/>
          <w:bCs/>
          <w:color w:val="FF0066"/>
          <w:sz w:val="72"/>
          <w:szCs w:val="72"/>
          <w:lang w:eastAsia="ru-RU"/>
        </w:rPr>
        <w:t>«Играйте вместе с детьми»</w:t>
      </w:r>
    </w:p>
    <w:p w14:paraId="03008AD6" w14:textId="77777777" w:rsidR="00BA0318" w:rsidRDefault="00BA0318" w:rsidP="00BA0318">
      <w:pPr>
        <w:spacing w:after="0" w:line="240" w:lineRule="auto"/>
        <w:jc w:val="center"/>
        <w:rPr>
          <w:rFonts w:ascii="Comic Sans MS" w:hAnsi="Comic Sans MS" w:cs="Times New Roman"/>
          <w:b/>
          <w:bCs/>
          <w:color w:val="FF0066"/>
          <w:sz w:val="72"/>
          <w:szCs w:val="72"/>
          <w:lang w:eastAsia="ru-RU"/>
        </w:rPr>
      </w:pPr>
    </w:p>
    <w:p w14:paraId="46DAF408" w14:textId="77777777" w:rsidR="00BA0318" w:rsidRPr="00BA0318" w:rsidRDefault="00BA0318" w:rsidP="00BA0318">
      <w:pPr>
        <w:spacing w:after="0" w:line="240" w:lineRule="auto"/>
        <w:jc w:val="center"/>
        <w:rPr>
          <w:rFonts w:ascii="Comic Sans MS" w:hAnsi="Comic Sans MS" w:cs="Times New Roman"/>
          <w:color w:val="333333"/>
          <w:sz w:val="72"/>
          <w:szCs w:val="72"/>
          <w:lang w:eastAsia="ru-RU"/>
        </w:rPr>
      </w:pPr>
      <w:r>
        <w:rPr>
          <w:noProof/>
          <w:lang w:eastAsia="ru-RU"/>
        </w:rPr>
        <w:drawing>
          <wp:inline distT="0" distB="0" distL="0" distR="0" wp14:anchorId="3EC61F8E" wp14:editId="51B55AD5">
            <wp:extent cx="5480685" cy="3914775"/>
            <wp:effectExtent l="0" t="0" r="5715" b="9525"/>
            <wp:docPr id="1" name="Рисунок 1" descr="https://kakrazvivat.ru/wp-content/uploads/2019/08/Fotolia_94000282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krazvivat.ru/wp-content/uploads/2019/08/Fotolia_94000282_Subscription_Monthly_M.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480803" cy="3914859"/>
                    </a:xfrm>
                    <a:prstGeom prst="rect">
                      <a:avLst/>
                    </a:prstGeom>
                    <a:ln>
                      <a:noFill/>
                    </a:ln>
                    <a:effectLst>
                      <a:softEdge rad="112500"/>
                    </a:effectLst>
                  </pic:spPr>
                </pic:pic>
              </a:graphicData>
            </a:graphic>
          </wp:inline>
        </w:drawing>
      </w:r>
    </w:p>
    <w:p w14:paraId="58D0AAE7"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58394226"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27AB8AAA"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7AF373F2"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68B40319"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5CE7BD68"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415A2B21"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3B355D7E" w14:textId="77777777" w:rsidR="00BA0318" w:rsidRDefault="00BA0318" w:rsidP="00BA0318">
      <w:pPr>
        <w:spacing w:after="0" w:line="240" w:lineRule="auto"/>
        <w:jc w:val="center"/>
        <w:rPr>
          <w:rFonts w:ascii="Times New Roman" w:hAnsi="Times New Roman" w:cs="Times New Roman"/>
          <w:color w:val="333333"/>
          <w:sz w:val="28"/>
          <w:szCs w:val="28"/>
          <w:lang w:eastAsia="ru-RU"/>
        </w:rPr>
      </w:pPr>
    </w:p>
    <w:p w14:paraId="09506FB6" w14:textId="77777777" w:rsidR="00BA0318" w:rsidRDefault="004A7CF6" w:rsidP="00BA0318">
      <w:pPr>
        <w:spacing w:after="0" w:line="240" w:lineRule="auto"/>
        <w:jc w:val="center"/>
        <w:rPr>
          <w:rFonts w:ascii="Times New Roman" w:hAnsi="Times New Roman" w:cs="Times New Roman"/>
          <w:color w:val="333333"/>
          <w:sz w:val="28"/>
          <w:szCs w:val="28"/>
          <w:lang w:eastAsia="ru-RU"/>
        </w:rPr>
      </w:pPr>
      <w:r>
        <w:rPr>
          <w:noProof/>
          <w:lang w:eastAsia="ru-RU"/>
        </w:rPr>
        <w:lastRenderedPageBreak/>
        <w:drawing>
          <wp:anchor distT="0" distB="0" distL="114300" distR="114300" simplePos="0" relativeHeight="251660288" behindDoc="1" locked="0" layoutInCell="1" allowOverlap="1" wp14:anchorId="356A8BD3" wp14:editId="5382ED73">
            <wp:simplePos x="0" y="0"/>
            <wp:positionH relativeFrom="column">
              <wp:posOffset>-1057275</wp:posOffset>
            </wp:positionH>
            <wp:positionV relativeFrom="paragraph">
              <wp:posOffset>-705485</wp:posOffset>
            </wp:positionV>
            <wp:extent cx="7515225" cy="10634754"/>
            <wp:effectExtent l="0" t="0" r="0" b="0"/>
            <wp:wrapNone/>
            <wp:docPr id="3" name="Рисунок 3" descr="https://image.jimcdn.com/app/cms/image/transf/dimension=2000x1500:format=jpg/path/s2d09f1a80f0a2431/backgroundarea/iac7bb52adc2099a5/version/14719285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000x1500:format=jpg/path/s2d09f1a80f0a2431/backgroundarea/iac7bb52adc2099a5/version/1471928552/image.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15225" cy="10634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A50C9" w14:textId="77777777" w:rsidR="00BA0318" w:rsidRPr="00F128C5"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14:paraId="6B5A2DA5"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w:t>
      </w:r>
    </w:p>
    <w:p w14:paraId="7D96123E"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В этом случае без помощи взрослого не обойтись. </w:t>
      </w:r>
    </w:p>
    <w:p w14:paraId="0146C5BF"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Можно выполнить главную роль по очереди, </w:t>
      </w:r>
    </w:p>
    <w:p w14:paraId="131CCF2F"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взрослому можно взять второстепенную роль.</w:t>
      </w:r>
    </w:p>
    <w:p w14:paraId="53450AA7"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Совместные игры родителей с детьми духовно и </w:t>
      </w:r>
    </w:p>
    <w:p w14:paraId="1AB68013"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эмоционально обогащает детей, удовлетворяют </w:t>
      </w:r>
    </w:p>
    <w:p w14:paraId="665C1B23"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потребность в общении с близкими людьми, укрепляют веру в свои силы.</w:t>
      </w:r>
    </w:p>
    <w:p w14:paraId="7689FD6E"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26CC5E7F"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0951F998"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28E0EC53"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r>
        <w:rPr>
          <w:noProof/>
          <w:lang w:eastAsia="ru-RU"/>
        </w:rPr>
        <w:lastRenderedPageBreak/>
        <w:drawing>
          <wp:anchor distT="0" distB="0" distL="114300" distR="114300" simplePos="0" relativeHeight="251662336" behindDoc="1" locked="0" layoutInCell="1" allowOverlap="1" wp14:anchorId="60DC3FC6" wp14:editId="7C877774">
            <wp:simplePos x="0" y="0"/>
            <wp:positionH relativeFrom="column">
              <wp:posOffset>-1066800</wp:posOffset>
            </wp:positionH>
            <wp:positionV relativeFrom="paragraph">
              <wp:posOffset>-701040</wp:posOffset>
            </wp:positionV>
            <wp:extent cx="7515225" cy="10634754"/>
            <wp:effectExtent l="0" t="0" r="0" b="0"/>
            <wp:wrapNone/>
            <wp:docPr id="4" name="Рисунок 4" descr="https://image.jimcdn.com/app/cms/image/transf/dimension=2000x1500:format=jpg/path/s2d09f1a80f0a2431/backgroundarea/iac7bb52adc2099a5/version/14719285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000x1500:format=jpg/path/s2d09f1a80f0a2431/backgroundarea/iac7bb52adc2099a5/version/1471928552/image.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15225" cy="10634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6F728"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Младшие дошкольники 2-4 лет</w:t>
      </w:r>
      <w:r w:rsidRPr="00F128C5">
        <w:rPr>
          <w:rFonts w:ascii="Times New Roman" w:hAnsi="Times New Roman" w:cs="Times New Roman"/>
          <w:color w:val="333333"/>
          <w:sz w:val="28"/>
          <w:szCs w:val="28"/>
          <w:lang w:eastAsia="ru-RU"/>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F128C5">
        <w:rPr>
          <w:rFonts w:ascii="Times New Roman" w:hAnsi="Times New Roman" w:cs="Times New Roman"/>
          <w:color w:val="333333"/>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Старшие дошкольники</w:t>
      </w:r>
      <w:r w:rsidRPr="00F128C5">
        <w:rPr>
          <w:rFonts w:ascii="Times New Roman" w:hAnsi="Times New Roman" w:cs="Times New Roman"/>
          <w:color w:val="333333"/>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F128C5">
        <w:rPr>
          <w:rFonts w:ascii="Times New Roman" w:hAnsi="Times New Roman" w:cs="Times New Roman"/>
          <w:color w:val="333333"/>
          <w:sz w:val="28"/>
          <w:szCs w:val="28"/>
          <w:lang w:eastAsia="ru-RU"/>
        </w:rPr>
        <w:br/>
        <w:t>В игровом хозяйстве ребёнка должны быть разные</w:t>
      </w:r>
    </w:p>
    <w:p w14:paraId="6CD48C8D"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игрушки:</w:t>
      </w:r>
    </w:p>
    <w:p w14:paraId="3120E0F4"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сюжетно-образные (изображающие людей, </w:t>
      </w:r>
    </w:p>
    <w:p w14:paraId="5562C17D"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животных, предметы труда, быта, транспорт и др.),</w:t>
      </w:r>
    </w:p>
    <w:p w14:paraId="48A5B1E0"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17A5B392"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4AE6AFAC"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0EEE25D7"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612E601A"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r>
        <w:rPr>
          <w:noProof/>
          <w:lang w:eastAsia="ru-RU"/>
        </w:rPr>
        <w:lastRenderedPageBreak/>
        <w:drawing>
          <wp:anchor distT="0" distB="0" distL="114300" distR="114300" simplePos="0" relativeHeight="251664384" behindDoc="1" locked="0" layoutInCell="1" allowOverlap="1" wp14:anchorId="73FE85E3" wp14:editId="06635346">
            <wp:simplePos x="0" y="0"/>
            <wp:positionH relativeFrom="column">
              <wp:posOffset>-1047750</wp:posOffset>
            </wp:positionH>
            <wp:positionV relativeFrom="paragraph">
              <wp:posOffset>-710565</wp:posOffset>
            </wp:positionV>
            <wp:extent cx="7515225" cy="10634754"/>
            <wp:effectExtent l="0" t="0" r="0" b="0"/>
            <wp:wrapNone/>
            <wp:docPr id="5" name="Рисунок 5" descr="https://image.jimcdn.com/app/cms/image/transf/dimension=2000x1500:format=jpg/path/s2d09f1a80f0a2431/backgroundarea/iac7bb52adc2099a5/version/14719285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000x1500:format=jpg/path/s2d09f1a80f0a2431/backgroundarea/iac7bb52adc2099a5/version/1471928552/image.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15225" cy="10634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9ABB9"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F128C5">
        <w:rPr>
          <w:rFonts w:ascii="Times New Roman" w:hAnsi="Times New Roman" w:cs="Times New Roman"/>
          <w:color w:val="333333"/>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F128C5">
        <w:rPr>
          <w:rFonts w:ascii="Times New Roman" w:hAnsi="Times New Roman" w:cs="Times New Roman"/>
          <w:color w:val="333333"/>
          <w:sz w:val="28"/>
          <w:szCs w:val="28"/>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r w:rsidRPr="00F128C5">
        <w:rPr>
          <w:rFonts w:ascii="Times New Roman" w:hAnsi="Times New Roman" w:cs="Times New Roman"/>
          <w:color w:val="333333"/>
          <w:sz w:val="28"/>
          <w:szCs w:val="28"/>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F128C5">
        <w:rPr>
          <w:rFonts w:ascii="Times New Roman" w:hAnsi="Times New Roman" w:cs="Times New Roman"/>
          <w:color w:val="333333"/>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F128C5">
        <w:rPr>
          <w:rFonts w:ascii="Times New Roman" w:hAnsi="Times New Roman" w:cs="Times New Roman"/>
          <w:color w:val="333333"/>
          <w:sz w:val="28"/>
          <w:szCs w:val="28"/>
          <w:lang w:eastAsia="ru-RU"/>
        </w:rPr>
        <w:br/>
        <w:t xml:space="preserve">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w:t>
      </w:r>
    </w:p>
    <w:p w14:paraId="18ADAFBA"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мелкие мышцы рук, учатся выдержке, терпению. </w:t>
      </w:r>
    </w:p>
    <w:p w14:paraId="5A3B2C0A"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Такие игры имеют организующее действие, </w:t>
      </w:r>
    </w:p>
    <w:p w14:paraId="2B1561B0" w14:textId="77777777" w:rsidR="004A7CF6"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поскольку предлагают строго выполнять правила.</w:t>
      </w:r>
    </w:p>
    <w:p w14:paraId="6E515F8C"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42CB6A0E"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10B08004"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5E2BE6A1"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p>
    <w:p w14:paraId="553B8BC6" w14:textId="77777777" w:rsidR="004A7CF6" w:rsidRDefault="004A7CF6" w:rsidP="00BA0318">
      <w:pPr>
        <w:spacing w:after="0" w:line="240" w:lineRule="auto"/>
        <w:jc w:val="center"/>
        <w:rPr>
          <w:rFonts w:ascii="Times New Roman" w:hAnsi="Times New Roman" w:cs="Times New Roman"/>
          <w:color w:val="333333"/>
          <w:sz w:val="28"/>
          <w:szCs w:val="28"/>
          <w:lang w:eastAsia="ru-RU"/>
        </w:rPr>
      </w:pPr>
      <w:r>
        <w:rPr>
          <w:noProof/>
          <w:lang w:eastAsia="ru-RU"/>
        </w:rPr>
        <w:lastRenderedPageBreak/>
        <w:drawing>
          <wp:anchor distT="0" distB="0" distL="114300" distR="114300" simplePos="0" relativeHeight="251666432" behindDoc="1" locked="0" layoutInCell="1" allowOverlap="1" wp14:anchorId="2B7E5702" wp14:editId="28DCB282">
            <wp:simplePos x="0" y="0"/>
            <wp:positionH relativeFrom="column">
              <wp:posOffset>-1047750</wp:posOffset>
            </wp:positionH>
            <wp:positionV relativeFrom="paragraph">
              <wp:posOffset>-710565</wp:posOffset>
            </wp:positionV>
            <wp:extent cx="7515225" cy="10634754"/>
            <wp:effectExtent l="0" t="0" r="0" b="0"/>
            <wp:wrapNone/>
            <wp:docPr id="6" name="Рисунок 6" descr="https://image.jimcdn.com/app/cms/image/transf/dimension=2000x1500:format=jpg/path/s2d09f1a80f0a2431/backgroundarea/iac7bb52adc2099a5/version/147192855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000x1500:format=jpg/path/s2d09f1a80f0a2431/backgroundarea/iac7bb52adc2099a5/version/1471928552/image.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7515225" cy="10634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E0A3D" w14:textId="77777777" w:rsidR="00BA0318" w:rsidRPr="00F128C5" w:rsidRDefault="00BA0318" w:rsidP="00BA0318">
      <w:pPr>
        <w:spacing w:after="0" w:line="240" w:lineRule="auto"/>
        <w:jc w:val="cente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 xml:space="preserve">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F128C5">
        <w:rPr>
          <w:rFonts w:ascii="Times New Roman" w:hAnsi="Times New Roman" w:cs="Times New Roman"/>
          <w:color w:val="333333"/>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F128C5">
        <w:rPr>
          <w:rFonts w:ascii="Times New Roman" w:hAnsi="Times New Roman" w:cs="Times New Roman"/>
          <w:color w:val="333333"/>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F128C5">
        <w:rPr>
          <w:rFonts w:ascii="Times New Roman" w:hAnsi="Times New Roman" w:cs="Times New Roman"/>
          <w:color w:val="333333"/>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14:paraId="608BA1CC" w14:textId="77777777" w:rsidR="00BA0318" w:rsidRPr="00F128C5" w:rsidRDefault="00BA0318" w:rsidP="00BA0318">
      <w:pPr>
        <w:spacing w:after="0" w:line="240" w:lineRule="auto"/>
        <w:jc w:val="center"/>
        <w:rPr>
          <w:rFonts w:ascii="Times New Roman" w:hAnsi="Times New Roman" w:cs="Times New Roman"/>
          <w:color w:val="333333"/>
          <w:sz w:val="28"/>
          <w:szCs w:val="28"/>
          <w:lang w:eastAsia="ru-RU"/>
        </w:rPr>
      </w:pPr>
    </w:p>
    <w:p w14:paraId="67CAEE91" w14:textId="77777777" w:rsidR="0011099A" w:rsidRDefault="0011099A" w:rsidP="00BA0318">
      <w:pPr>
        <w:spacing w:after="0" w:line="240" w:lineRule="auto"/>
        <w:jc w:val="center"/>
      </w:pPr>
    </w:p>
    <w:sectPr w:rsidR="0011099A" w:rsidSect="00BA0318">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6F"/>
    <w:rsid w:val="0011099A"/>
    <w:rsid w:val="004A7CF6"/>
    <w:rsid w:val="00673B6F"/>
    <w:rsid w:val="00777642"/>
    <w:rsid w:val="00BA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70B4"/>
  <w15:chartTrackingRefBased/>
  <w15:docId w15:val="{38B475C7-C0B5-47A7-A7DF-53AA328B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3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1301</Words>
  <Characters>7417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Роман Школа</cp:lastModifiedBy>
  <cp:revision>2</cp:revision>
  <dcterms:created xsi:type="dcterms:W3CDTF">2022-09-23T16:49:00Z</dcterms:created>
  <dcterms:modified xsi:type="dcterms:W3CDTF">2022-09-23T16:49:00Z</dcterms:modified>
</cp:coreProperties>
</file>