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CF7C" w14:textId="77777777" w:rsidR="004A45A0" w:rsidRDefault="00497AF7" w:rsidP="004A45A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5CDBEE03" wp14:editId="7C46DB81">
            <wp:simplePos x="0" y="0"/>
            <wp:positionH relativeFrom="column">
              <wp:posOffset>-847725</wp:posOffset>
            </wp:positionH>
            <wp:positionV relativeFrom="paragraph">
              <wp:posOffset>-129540</wp:posOffset>
            </wp:positionV>
            <wp:extent cx="7458075" cy="10625729"/>
            <wp:effectExtent l="0" t="0" r="0" b="0"/>
            <wp:wrapNone/>
            <wp:docPr id="5" name="Рисунок 5" descr="https://catherineasquithgallery.com/uploads/posts/2021-03/1614798227_141-p-fon-dlya-pdd-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798227_141-p-fon-dlya-pdd-16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62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48FFA" w14:textId="77777777" w:rsidR="004A45A0" w:rsidRDefault="004A45A0" w:rsidP="004A45A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B4520B" w14:textId="77777777" w:rsidR="00497AF7" w:rsidRDefault="00497AF7" w:rsidP="004A45A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BC633D" w14:textId="77777777" w:rsidR="00497AF7" w:rsidRDefault="00497AF7" w:rsidP="004A45A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37DC93" w14:textId="77777777" w:rsidR="004A45A0" w:rsidRPr="004A45A0" w:rsidRDefault="004A45A0" w:rsidP="004A45A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детский сад №3 «Алёнушка»</w:t>
      </w:r>
    </w:p>
    <w:p w14:paraId="6A15BCD4" w14:textId="77777777" w:rsidR="004A45A0" w:rsidRDefault="004A45A0" w:rsidP="004A45A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</w:p>
    <w:p w14:paraId="5EFA1184" w14:textId="77777777" w:rsidR="004A45A0" w:rsidRDefault="004A45A0" w:rsidP="004A45A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</w:p>
    <w:p w14:paraId="3A7EE280" w14:textId="77777777" w:rsidR="004A45A0" w:rsidRDefault="004A45A0" w:rsidP="004A45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</w:p>
    <w:p w14:paraId="30C41168" w14:textId="77777777" w:rsidR="004A45A0" w:rsidRDefault="004A45A0" w:rsidP="004A45A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</w:p>
    <w:p w14:paraId="6CDC9281" w14:textId="77777777" w:rsidR="004A45A0" w:rsidRPr="004A45A0" w:rsidRDefault="002B42E5" w:rsidP="004A45A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56"/>
          <w:szCs w:val="56"/>
        </w:rPr>
      </w:pPr>
      <w:r w:rsidRPr="004A45A0">
        <w:rPr>
          <w:rFonts w:ascii="Times New Roman" w:eastAsia="Times New Roman" w:hAnsi="Times New Roman" w:cs="Times New Roman"/>
          <w:b/>
          <w:bCs/>
          <w:i/>
          <w:color w:val="0070C0"/>
          <w:sz w:val="56"/>
          <w:szCs w:val="56"/>
        </w:rPr>
        <w:t>Консультация</w:t>
      </w:r>
      <w:r w:rsidR="004A45A0" w:rsidRPr="004A45A0">
        <w:rPr>
          <w:rFonts w:ascii="Times New Roman" w:eastAsia="Times New Roman" w:hAnsi="Times New Roman" w:cs="Times New Roman"/>
          <w:b/>
          <w:bCs/>
          <w:i/>
          <w:color w:val="0070C0"/>
          <w:sz w:val="56"/>
          <w:szCs w:val="56"/>
        </w:rPr>
        <w:t xml:space="preserve"> по ПДД</w:t>
      </w:r>
    </w:p>
    <w:p w14:paraId="64ED42E4" w14:textId="77777777" w:rsidR="002B42E5" w:rsidRPr="004A45A0" w:rsidRDefault="002B42E5" w:rsidP="00090A9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56"/>
          <w:szCs w:val="56"/>
        </w:rPr>
      </w:pPr>
      <w:r w:rsidRPr="004A45A0">
        <w:rPr>
          <w:rFonts w:ascii="Times New Roman" w:eastAsia="Times New Roman" w:hAnsi="Times New Roman" w:cs="Times New Roman"/>
          <w:b/>
          <w:bCs/>
          <w:i/>
          <w:color w:val="0070C0"/>
          <w:sz w:val="56"/>
          <w:szCs w:val="56"/>
        </w:rPr>
        <w:t xml:space="preserve"> для родителей </w:t>
      </w:r>
    </w:p>
    <w:p w14:paraId="7D2C118C" w14:textId="77777777" w:rsidR="004A45A0" w:rsidRDefault="004A45A0" w:rsidP="009B49F5">
      <w:pPr>
        <w:spacing w:after="0" w:line="240" w:lineRule="auto"/>
        <w:ind w:left="142"/>
        <w:jc w:val="center"/>
        <w:rPr>
          <w:rFonts w:ascii="Franklin Gothic Heavy" w:eastAsia="Times New Roman" w:hAnsi="Franklin Gothic Heavy" w:cs="Times New Roman"/>
          <w:b/>
          <w:bCs/>
          <w:color w:val="C00000"/>
          <w:sz w:val="72"/>
          <w:szCs w:val="72"/>
        </w:rPr>
      </w:pPr>
      <w:r w:rsidRPr="004A45A0">
        <w:rPr>
          <w:rFonts w:ascii="Franklin Gothic Heavy" w:eastAsia="Times New Roman" w:hAnsi="Franklin Gothic Heavy" w:cs="Times New Roman"/>
          <w:b/>
          <w:bCs/>
          <w:color w:val="C00000"/>
          <w:sz w:val="72"/>
          <w:szCs w:val="72"/>
        </w:rPr>
        <w:t xml:space="preserve">«Соблюдаем правила </w:t>
      </w:r>
      <w:r w:rsidRPr="004A45A0">
        <w:rPr>
          <w:rFonts w:ascii="Franklin Gothic Heavy" w:eastAsia="Times New Roman" w:hAnsi="Franklin Gothic Heavy" w:cs="Times New Roman"/>
          <w:b/>
          <w:bCs/>
          <w:color w:val="FFFF00"/>
          <w:sz w:val="72"/>
          <w:szCs w:val="72"/>
        </w:rPr>
        <w:t>дорожного</w:t>
      </w:r>
    </w:p>
    <w:p w14:paraId="1EAA1735" w14:textId="77777777" w:rsidR="004A45A0" w:rsidRDefault="004A45A0" w:rsidP="009B49F5">
      <w:pPr>
        <w:spacing w:after="0" w:line="240" w:lineRule="auto"/>
        <w:ind w:left="142"/>
        <w:jc w:val="center"/>
        <w:rPr>
          <w:rFonts w:ascii="Franklin Gothic Heavy" w:eastAsia="Times New Roman" w:hAnsi="Franklin Gothic Heavy" w:cs="Times New Roman"/>
          <w:b/>
          <w:bCs/>
          <w:color w:val="00B050"/>
          <w:sz w:val="72"/>
          <w:szCs w:val="72"/>
        </w:rPr>
      </w:pPr>
      <w:r w:rsidRPr="004A45A0">
        <w:rPr>
          <w:rFonts w:ascii="Franklin Gothic Heavy" w:eastAsia="Times New Roman" w:hAnsi="Franklin Gothic Heavy" w:cs="Times New Roman"/>
          <w:b/>
          <w:bCs/>
          <w:color w:val="00B050"/>
          <w:sz w:val="72"/>
          <w:szCs w:val="72"/>
        </w:rPr>
        <w:t xml:space="preserve"> движения.»</w:t>
      </w:r>
    </w:p>
    <w:p w14:paraId="7E48FCBB" w14:textId="77777777" w:rsidR="004A45A0" w:rsidRPr="004A45A0" w:rsidRDefault="004A45A0" w:rsidP="009B49F5">
      <w:pPr>
        <w:spacing w:after="0" w:line="240" w:lineRule="auto"/>
        <w:ind w:left="142"/>
        <w:jc w:val="center"/>
        <w:rPr>
          <w:rFonts w:ascii="Franklin Gothic Heavy" w:eastAsia="Times New Roman" w:hAnsi="Franklin Gothic Heavy" w:cs="Times New Roman"/>
          <w:b/>
          <w:bCs/>
          <w:color w:val="00B050"/>
          <w:sz w:val="72"/>
          <w:szCs w:val="72"/>
        </w:rPr>
      </w:pPr>
      <w:r>
        <w:rPr>
          <w:noProof/>
        </w:rPr>
        <w:drawing>
          <wp:inline distT="0" distB="0" distL="0" distR="0" wp14:anchorId="455FCBB7" wp14:editId="0716FC08">
            <wp:extent cx="4179790" cy="4295775"/>
            <wp:effectExtent l="0" t="0" r="0" b="0"/>
            <wp:docPr id="1" name="Рисунок 1" descr="https://otkritkis.com/wp-content/uploads/2021/11/patr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kritkis.com/wp-content/uploads/2021/11/patrul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079" cy="42981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1147FC7" w14:textId="77777777" w:rsidR="004A45A0" w:rsidRDefault="004A45A0" w:rsidP="009B49F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</w:p>
    <w:p w14:paraId="1A76DA39" w14:textId="77777777" w:rsidR="004A45A0" w:rsidRDefault="004A45A0" w:rsidP="009B49F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</w:p>
    <w:p w14:paraId="5C9E89E2" w14:textId="77777777" w:rsidR="004A45A0" w:rsidRDefault="004A45A0" w:rsidP="009B49F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</w:p>
    <w:p w14:paraId="491C8063" w14:textId="77777777" w:rsidR="004A45A0" w:rsidRDefault="004A45A0" w:rsidP="009B49F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</w:p>
    <w:p w14:paraId="65763546" w14:textId="77777777" w:rsidR="004A45A0" w:rsidRDefault="00497AF7" w:rsidP="009B49F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17CF7C80" wp14:editId="0DE7F9D1">
            <wp:simplePos x="0" y="0"/>
            <wp:positionH relativeFrom="column">
              <wp:posOffset>-857250</wp:posOffset>
            </wp:positionH>
            <wp:positionV relativeFrom="paragraph">
              <wp:posOffset>-143510</wp:posOffset>
            </wp:positionV>
            <wp:extent cx="7458075" cy="10625729"/>
            <wp:effectExtent l="0" t="0" r="0" b="0"/>
            <wp:wrapNone/>
            <wp:docPr id="4" name="Рисунок 4" descr="https://catherineasquithgallery.com/uploads/posts/2021-03/1614798227_141-p-fon-dlya-pdd-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798227_141-p-fon-dlya-pdd-16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62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69A12" w14:textId="77777777" w:rsidR="004A45A0" w:rsidRDefault="004A45A0" w:rsidP="009B49F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</w:p>
    <w:p w14:paraId="63B15DA2" w14:textId="77777777" w:rsidR="004A45A0" w:rsidRPr="009B49F5" w:rsidRDefault="004A45A0" w:rsidP="009B49F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</w:p>
    <w:p w14:paraId="2661F96E" w14:textId="77777777" w:rsidR="002B42E5" w:rsidRPr="00090A9C" w:rsidRDefault="002B42E5" w:rsidP="00090A9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090A9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Цель:</w:t>
      </w:r>
      <w:r w:rsidRPr="00090A9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 напоминание для родителей о формировании навыков безопасного поведения детей на дорогах.</w:t>
      </w:r>
    </w:p>
    <w:p w14:paraId="17AAB8D2" w14:textId="77777777" w:rsidR="002B42E5" w:rsidRPr="00090A9C" w:rsidRDefault="002B42E5" w:rsidP="00090A9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090A9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Задачи:</w:t>
      </w:r>
    </w:p>
    <w:p w14:paraId="0B810B30" w14:textId="77777777" w:rsidR="002B42E5" w:rsidRPr="00090A9C" w:rsidRDefault="002B42E5" w:rsidP="00090A9C">
      <w:pPr>
        <w:spacing w:before="140" w:after="14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090A9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1. Создавать условия для сознательного изучения детьми Правил дорожного движения;</w:t>
      </w:r>
    </w:p>
    <w:p w14:paraId="7096DB12" w14:textId="77777777" w:rsidR="002B42E5" w:rsidRPr="00090A9C" w:rsidRDefault="002B42E5" w:rsidP="00090A9C">
      <w:pPr>
        <w:spacing w:before="140" w:after="14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090A9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2.Развитие у детей способности к предвидению возможной опасности в конкретно меняющейся ситуации и построению адекватно безопасного поведения.</w:t>
      </w:r>
    </w:p>
    <w:p w14:paraId="665F28F0" w14:textId="77777777" w:rsidR="002B42E5" w:rsidRPr="00090A9C" w:rsidRDefault="002B42E5" w:rsidP="00090A9C">
      <w:pPr>
        <w:spacing w:before="140" w:after="14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090A9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3. Воспитывать в детях грамотных пешеходов.</w:t>
      </w:r>
    </w:p>
    <w:p w14:paraId="6BB27280" w14:textId="77777777" w:rsidR="002B42E5" w:rsidRPr="00090A9C" w:rsidRDefault="002B42E5" w:rsidP="00090A9C">
      <w:pPr>
        <w:spacing w:before="140" w:after="14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090A9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Многие из нас хоть раз в жизни видели, как родители, держа за руку свое чадо, спешат, бегут через дорогу, нарушая Правила дорожного движения. Порой мы и сами можем нарушить ПДД забыв об ответственности за каждый свой неверный шаг. А дети, копируя поведение своих мам и пап, попадают в опасные ситуации.</w:t>
      </w:r>
    </w:p>
    <w:p w14:paraId="37DF873F" w14:textId="77777777" w:rsidR="00497AF7" w:rsidRDefault="002B42E5" w:rsidP="00090A9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  <w:r w:rsidRPr="00090A9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Уважаемые родители!</w:t>
      </w:r>
      <w:r w:rsidRPr="00090A9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 </w:t>
      </w:r>
    </w:p>
    <w:p w14:paraId="15544159" w14:textId="77777777" w:rsidR="002B42E5" w:rsidRPr="00090A9C" w:rsidRDefault="002B42E5" w:rsidP="00090A9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090A9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Вы являетесь для детей образцом поведения. </w:t>
      </w:r>
      <w:proofErr w:type="gramStart"/>
      <w:r w:rsidRPr="00090A9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Вы  объект</w:t>
      </w:r>
      <w:proofErr w:type="gramEnd"/>
      <w:r w:rsidRPr="00090A9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 любви и подражания для ребенка. Это необходимо помнить всегда и тем более, когда вы делаете шаг на проезжую часть дороги вместе с малышом.</w:t>
      </w:r>
    </w:p>
    <w:p w14:paraId="5C5BB56B" w14:textId="77777777" w:rsidR="002B42E5" w:rsidRPr="00090A9C" w:rsidRDefault="002B42E5" w:rsidP="00090A9C">
      <w:pPr>
        <w:spacing w:before="140" w:after="14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090A9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</w:p>
    <w:p w14:paraId="454BABA7" w14:textId="77777777" w:rsidR="002B42E5" w:rsidRPr="00090A9C" w:rsidRDefault="002B42E5" w:rsidP="00090A9C">
      <w:pPr>
        <w:spacing w:before="140" w:after="14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090A9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Ребенок должен играть только во дворе под вашим наблюдением. Он должен знать: на дорогу выходить нельзя.</w:t>
      </w:r>
    </w:p>
    <w:p w14:paraId="03050116" w14:textId="77777777" w:rsidR="002B42E5" w:rsidRPr="00090A9C" w:rsidRDefault="002B42E5" w:rsidP="00090A9C">
      <w:pPr>
        <w:spacing w:before="140" w:after="14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090A9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Не запугивайте ребенка, а наблюдайте вместе с ним и используйте ситуацию на дороге, во дворе, на улице. Объясните, что происходит с транспортом, пешеходами.</w:t>
      </w:r>
    </w:p>
    <w:p w14:paraId="72074D2E" w14:textId="77777777" w:rsidR="002B42E5" w:rsidRPr="00090A9C" w:rsidRDefault="002B42E5" w:rsidP="00090A9C">
      <w:pPr>
        <w:spacing w:before="140" w:after="14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090A9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Развивайте у ребенка зрительную память, внимание. Для этого создавайте дома игровые ситуации.</w:t>
      </w:r>
    </w:p>
    <w:p w14:paraId="1D28D3A7" w14:textId="77777777" w:rsidR="00497AF7" w:rsidRDefault="002B42E5" w:rsidP="00090A9C">
      <w:pPr>
        <w:spacing w:before="140" w:after="14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090A9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</w:t>
      </w:r>
    </w:p>
    <w:p w14:paraId="424C747A" w14:textId="77777777" w:rsidR="00497AF7" w:rsidRDefault="00497AF7" w:rsidP="00090A9C">
      <w:pPr>
        <w:spacing w:before="140" w:after="14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14:paraId="0A1D38C0" w14:textId="77777777" w:rsidR="00497AF7" w:rsidRDefault="00497AF7" w:rsidP="00090A9C">
      <w:pPr>
        <w:spacing w:before="140" w:after="14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14:paraId="1E16DBB8" w14:textId="77777777" w:rsidR="00497AF7" w:rsidRDefault="00497AF7" w:rsidP="00090A9C">
      <w:pPr>
        <w:spacing w:before="140" w:after="14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17678D10" wp14:editId="7A9B52E2">
            <wp:simplePos x="0" y="0"/>
            <wp:positionH relativeFrom="column">
              <wp:posOffset>-847725</wp:posOffset>
            </wp:positionH>
            <wp:positionV relativeFrom="paragraph">
              <wp:posOffset>-136525</wp:posOffset>
            </wp:positionV>
            <wp:extent cx="7458075" cy="10625729"/>
            <wp:effectExtent l="0" t="0" r="0" b="0"/>
            <wp:wrapNone/>
            <wp:docPr id="3" name="Рисунок 3" descr="https://catherineasquithgallery.com/uploads/posts/2021-03/1614798227_141-p-fon-dlya-pdd-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798227_141-p-fon-dlya-pdd-16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62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7DDA2" w14:textId="77777777" w:rsidR="00497AF7" w:rsidRDefault="00497AF7" w:rsidP="00090A9C">
      <w:pPr>
        <w:spacing w:before="140" w:after="14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14:paraId="58FE8E1B" w14:textId="77777777" w:rsidR="00497AF7" w:rsidRDefault="00497AF7" w:rsidP="00090A9C">
      <w:pPr>
        <w:spacing w:before="140" w:after="14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14:paraId="389E7E32" w14:textId="77777777" w:rsidR="00090A9C" w:rsidRDefault="002B42E5" w:rsidP="00497AF7">
      <w:pPr>
        <w:spacing w:before="140" w:after="14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090A9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движения, возможность внезапного появления автомобиля из-за стоящего транспорта, из-за кустов, киосков, заборов.</w:t>
      </w:r>
    </w:p>
    <w:p w14:paraId="335C1C95" w14:textId="77777777" w:rsidR="002B42E5" w:rsidRPr="00090A9C" w:rsidRDefault="002B42E5" w:rsidP="00090A9C">
      <w:pPr>
        <w:spacing w:before="140" w:after="14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090A9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Дорога от дома в детский сад и обратно идеально подходит для того, чтобы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5-2,5 лет необходимо сформировать у него комплект «транспортных» привычек.</w:t>
      </w:r>
    </w:p>
    <w:p w14:paraId="6FC1407D" w14:textId="77777777" w:rsidR="009B49F5" w:rsidRPr="00090A9C" w:rsidRDefault="002B42E5" w:rsidP="00090A9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090A9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Сопровождая ребенка, родители должны </w:t>
      </w:r>
      <w:r w:rsidRPr="00090A9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соблюдать следующие требования</w:t>
      </w:r>
      <w:r w:rsidRPr="00090A9C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:</w:t>
      </w:r>
    </w:p>
    <w:p w14:paraId="63D3FCBC" w14:textId="77777777" w:rsidR="002B42E5" w:rsidRPr="00090A9C" w:rsidRDefault="002B42E5" w:rsidP="00090A9C">
      <w:pPr>
        <w:spacing w:before="140" w:after="14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090A9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• Из дома выходить заблаговременно, чтобы ребенок привыкал идти не спеша.</w:t>
      </w:r>
    </w:p>
    <w:p w14:paraId="5693A5EA" w14:textId="77777777" w:rsidR="002B42E5" w:rsidRPr="00090A9C" w:rsidRDefault="002B42E5" w:rsidP="00090A9C">
      <w:pPr>
        <w:spacing w:before="140" w:after="14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090A9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• Перед переходом проезжей части обязательно остановитесь. Переходите дорогу размеренным шагом.</w:t>
      </w:r>
    </w:p>
    <w:p w14:paraId="7950F83E" w14:textId="77777777" w:rsidR="002B42E5" w:rsidRPr="00090A9C" w:rsidRDefault="002B42E5" w:rsidP="00090A9C">
      <w:pPr>
        <w:spacing w:before="140" w:after="14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090A9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• Приучайте детей переходить проезжую часть только на пешеходных переходах.</w:t>
      </w:r>
    </w:p>
    <w:p w14:paraId="3250547E" w14:textId="77777777" w:rsidR="002B42E5" w:rsidRPr="00090A9C" w:rsidRDefault="002B42E5" w:rsidP="00090A9C">
      <w:pPr>
        <w:spacing w:before="140" w:after="14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090A9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• Никогда не выходите на проезжую часть из-за стоящего транспорта и других предметов, закрывающих обзор.</w:t>
      </w:r>
    </w:p>
    <w:p w14:paraId="4EC623E3" w14:textId="77777777" w:rsidR="002B42E5" w:rsidRPr="00090A9C" w:rsidRDefault="002B42E5" w:rsidP="00090A9C">
      <w:pPr>
        <w:spacing w:before="140" w:after="14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090A9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14:paraId="225BAB8F" w14:textId="77777777" w:rsidR="002B42E5" w:rsidRPr="00090A9C" w:rsidRDefault="002B42E5" w:rsidP="00090A9C">
      <w:pPr>
        <w:spacing w:before="140" w:after="14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090A9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• Переходите улицу строго под прямым углом.</w:t>
      </w:r>
    </w:p>
    <w:p w14:paraId="31D15C99" w14:textId="77777777" w:rsidR="002B42E5" w:rsidRPr="00090A9C" w:rsidRDefault="002B42E5" w:rsidP="00090A9C">
      <w:pPr>
        <w:spacing w:before="140" w:after="14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090A9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• При переходе и на остановках общественного транспорта крепко держите ребенка за руку.</w:t>
      </w:r>
    </w:p>
    <w:p w14:paraId="47DA36A5" w14:textId="77777777" w:rsidR="002B42E5" w:rsidRPr="00090A9C" w:rsidRDefault="002B42E5" w:rsidP="00090A9C">
      <w:pPr>
        <w:spacing w:before="140" w:after="14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090A9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• Из транспорта выходите впереди ребенка, чтобы малыш не упал.</w:t>
      </w:r>
    </w:p>
    <w:p w14:paraId="196F2259" w14:textId="77777777" w:rsidR="002B42E5" w:rsidRPr="00090A9C" w:rsidRDefault="002B42E5" w:rsidP="00090A9C">
      <w:pPr>
        <w:spacing w:before="140" w:after="14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090A9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• Привлекайте ребенка к участию в наблюдении за обстановкой на дороге.</w:t>
      </w:r>
    </w:p>
    <w:p w14:paraId="578571F8" w14:textId="77777777" w:rsidR="002B42E5" w:rsidRPr="00090A9C" w:rsidRDefault="002B42E5" w:rsidP="00090A9C">
      <w:pPr>
        <w:spacing w:before="140" w:after="14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090A9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• Никогда в присутствии ребенка не нарушайте ПДД.</w:t>
      </w:r>
    </w:p>
    <w:p w14:paraId="3572156E" w14:textId="77777777" w:rsidR="002B42E5" w:rsidRPr="00090A9C" w:rsidRDefault="002B42E5" w:rsidP="00090A9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090A9C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Ваш </w:t>
      </w:r>
      <w:r w:rsidRPr="00090A9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ребенок должен знать</w:t>
      </w:r>
      <w:r w:rsidRPr="00090A9C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:</w:t>
      </w:r>
    </w:p>
    <w:p w14:paraId="74ACEABC" w14:textId="77777777" w:rsidR="002B42E5" w:rsidRDefault="002B42E5" w:rsidP="00090A9C">
      <w:pPr>
        <w:spacing w:before="140" w:after="14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090A9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• на дорогу выходить нельзя;</w:t>
      </w:r>
    </w:p>
    <w:p w14:paraId="28B61CF8" w14:textId="77777777" w:rsidR="00497AF7" w:rsidRDefault="00497AF7" w:rsidP="00090A9C">
      <w:pPr>
        <w:spacing w:before="140" w:after="14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14:paraId="6D821482" w14:textId="77777777" w:rsidR="00497AF7" w:rsidRDefault="00497AF7" w:rsidP="00090A9C">
      <w:pPr>
        <w:spacing w:before="140" w:after="14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14:paraId="3259A4D5" w14:textId="77777777" w:rsidR="00497AF7" w:rsidRDefault="00497AF7" w:rsidP="00090A9C">
      <w:pPr>
        <w:spacing w:before="140" w:after="14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 wp14:anchorId="33C7B185" wp14:editId="0EF21A41">
            <wp:simplePos x="0" y="0"/>
            <wp:positionH relativeFrom="column">
              <wp:posOffset>-852805</wp:posOffset>
            </wp:positionH>
            <wp:positionV relativeFrom="paragraph">
              <wp:posOffset>-135255</wp:posOffset>
            </wp:positionV>
            <wp:extent cx="7458075" cy="10625729"/>
            <wp:effectExtent l="0" t="0" r="0" b="0"/>
            <wp:wrapNone/>
            <wp:docPr id="2" name="Рисунок 2" descr="https://catherineasquithgallery.com/uploads/posts/2021-03/1614798227_141-p-fon-dlya-pdd-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798227_141-p-fon-dlya-pdd-16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62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53E8B" w14:textId="77777777" w:rsidR="00497AF7" w:rsidRDefault="00497AF7" w:rsidP="00090A9C">
      <w:pPr>
        <w:spacing w:before="140" w:after="14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14:paraId="2E0D390F" w14:textId="77777777" w:rsidR="00497AF7" w:rsidRPr="00090A9C" w:rsidRDefault="00497AF7" w:rsidP="00090A9C">
      <w:pPr>
        <w:spacing w:before="140" w:after="14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14:paraId="4C52B0C4" w14:textId="77777777" w:rsidR="002B42E5" w:rsidRPr="00090A9C" w:rsidRDefault="002B42E5" w:rsidP="00090A9C">
      <w:pPr>
        <w:spacing w:before="140" w:after="14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090A9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• дорогу можно переходить только со взрослыми, держась за руку взрослого;</w:t>
      </w:r>
    </w:p>
    <w:p w14:paraId="1B543183" w14:textId="77777777" w:rsidR="002B42E5" w:rsidRPr="00090A9C" w:rsidRDefault="002B42E5" w:rsidP="00090A9C">
      <w:pPr>
        <w:spacing w:before="140" w:after="14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090A9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• переходить дорогу надо по переходу спокойным шагом;</w:t>
      </w:r>
    </w:p>
    <w:p w14:paraId="07FC2E0F" w14:textId="77777777" w:rsidR="00090A9C" w:rsidRDefault="002B42E5" w:rsidP="00497AF7">
      <w:pPr>
        <w:spacing w:before="140" w:after="14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090A9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• пешеходы — это люди, которые идут по улице;</w:t>
      </w:r>
    </w:p>
    <w:p w14:paraId="707FA327" w14:textId="77777777" w:rsidR="002B42E5" w:rsidRPr="00090A9C" w:rsidRDefault="00090A9C" w:rsidP="00090A9C">
      <w:pPr>
        <w:spacing w:before="140" w:after="14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090A9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 </w:t>
      </w:r>
      <w:r w:rsidR="002B42E5" w:rsidRPr="00090A9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•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говорит: «Проходи путь открыт»;</w:t>
      </w:r>
    </w:p>
    <w:p w14:paraId="6BA307BA" w14:textId="77777777" w:rsidR="002B42E5" w:rsidRPr="00090A9C" w:rsidRDefault="002B42E5" w:rsidP="00090A9C">
      <w:pPr>
        <w:spacing w:before="140" w:after="14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090A9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•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14:paraId="686C4E73" w14:textId="77777777" w:rsidR="002B42E5" w:rsidRPr="00090A9C" w:rsidRDefault="002B42E5" w:rsidP="00090A9C">
      <w:pPr>
        <w:spacing w:before="140" w:after="14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090A9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Важно! Наглядный пример родителей будет куда эффективнее, чем сотни раз повторенные слова «не ходи на красный свет».</w:t>
      </w:r>
    </w:p>
    <w:p w14:paraId="1E0A7090" w14:textId="77777777" w:rsidR="002B42E5" w:rsidRPr="00090A9C" w:rsidRDefault="002B42E5" w:rsidP="00090A9C">
      <w:pPr>
        <w:spacing w:before="140" w:after="14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090A9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14:paraId="118D158A" w14:textId="77777777" w:rsidR="002B42E5" w:rsidRPr="00090A9C" w:rsidRDefault="002B42E5" w:rsidP="00090A9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090A9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Уважаемые родители! Помните!</w:t>
      </w:r>
    </w:p>
    <w:p w14:paraId="6C7FFEB6" w14:textId="77777777" w:rsidR="002B42E5" w:rsidRPr="00090A9C" w:rsidRDefault="002B42E5" w:rsidP="00090A9C">
      <w:pPr>
        <w:spacing w:before="140" w:after="14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090A9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Не пугайте ребенка улицей – панический страх перед транспортом не менее вреден, чем безопасность и невнимательность! Дорога полна неожиданностей: она не терпит шалости- наказывает без жалости! Лишь строгое соблюдение правил станет залогом безопасности Вас и вашего ребенка!</w:t>
      </w:r>
    </w:p>
    <w:p w14:paraId="055B7313" w14:textId="77777777" w:rsidR="002B42E5" w:rsidRPr="00090A9C" w:rsidRDefault="002B42E5" w:rsidP="00090A9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5A4332" w14:textId="77777777" w:rsidR="00716963" w:rsidRPr="00090A9C" w:rsidRDefault="00716963" w:rsidP="00090A9C">
      <w:pPr>
        <w:spacing w:line="240" w:lineRule="auto"/>
        <w:jc w:val="center"/>
        <w:rPr>
          <w:b/>
        </w:rPr>
      </w:pPr>
    </w:p>
    <w:p w14:paraId="41D09DD8" w14:textId="77777777" w:rsidR="00D51633" w:rsidRPr="00090A9C" w:rsidRDefault="00D51633" w:rsidP="00090A9C">
      <w:pPr>
        <w:spacing w:line="240" w:lineRule="auto"/>
        <w:jc w:val="center"/>
        <w:rPr>
          <w:b/>
        </w:rPr>
      </w:pPr>
    </w:p>
    <w:p w14:paraId="7B4448A6" w14:textId="77777777" w:rsidR="00D51633" w:rsidRPr="00090A9C" w:rsidRDefault="00D51633" w:rsidP="00090A9C">
      <w:pPr>
        <w:spacing w:line="240" w:lineRule="auto"/>
        <w:jc w:val="center"/>
        <w:rPr>
          <w:b/>
        </w:rPr>
      </w:pPr>
    </w:p>
    <w:p w14:paraId="05A3F8B3" w14:textId="77777777" w:rsidR="00D51633" w:rsidRPr="00090A9C" w:rsidRDefault="00D51633" w:rsidP="00090A9C">
      <w:pPr>
        <w:spacing w:line="240" w:lineRule="auto"/>
        <w:jc w:val="center"/>
        <w:rPr>
          <w:b/>
        </w:rPr>
      </w:pPr>
    </w:p>
    <w:p w14:paraId="7E88B02F" w14:textId="77777777" w:rsidR="004A45A0" w:rsidRPr="00090A9C" w:rsidRDefault="004A45A0" w:rsidP="00497AF7">
      <w:pPr>
        <w:spacing w:line="240" w:lineRule="auto"/>
        <w:rPr>
          <w:b/>
        </w:rPr>
      </w:pPr>
    </w:p>
    <w:sectPr w:rsidR="004A45A0" w:rsidRPr="00090A9C" w:rsidSect="009B49F5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E5"/>
    <w:rsid w:val="00090A9C"/>
    <w:rsid w:val="002B42E5"/>
    <w:rsid w:val="00497AF7"/>
    <w:rsid w:val="004A45A0"/>
    <w:rsid w:val="00716963"/>
    <w:rsid w:val="00787C9E"/>
    <w:rsid w:val="009B49F5"/>
    <w:rsid w:val="00D5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D1D9"/>
  <w15:docId w15:val="{26D4CD7D-3F7B-48C5-BFF9-C3F2D9A4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2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 Школа</cp:lastModifiedBy>
  <cp:revision>2</cp:revision>
  <dcterms:created xsi:type="dcterms:W3CDTF">2022-12-04T15:24:00Z</dcterms:created>
  <dcterms:modified xsi:type="dcterms:W3CDTF">2022-12-04T15:24:00Z</dcterms:modified>
</cp:coreProperties>
</file>