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D5" w:rsidRDefault="00F136D5" w:rsidP="00F13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F136D5" w:rsidRDefault="00F136D5" w:rsidP="00F13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</w:t>
      </w:r>
      <w:r w:rsidRPr="00F136D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Консультация для родителей на тему:</w:t>
      </w:r>
      <w:r w:rsidRPr="00F136D5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br/>
      </w:r>
      <w:r w:rsidRPr="00F136D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«Роль семейных традиций в воспитании ребенка».</w:t>
      </w:r>
      <w:r w:rsidRPr="00F136D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</w:p>
    <w:p w:rsidR="00F136D5" w:rsidRDefault="00F136D5" w:rsidP="00F13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Семья-с нее все начинается</w:t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Твои родные, свет, тепло</w:t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Твой род с традиций продолжается</w:t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Не забывай семьи родной окно!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36D5" w:rsidRDefault="00F136D5" w:rsidP="00F13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6D5" w:rsidRDefault="00F136D5" w:rsidP="00F13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родственные чувства, сплачивающие ее членов, не утрачивают своего огромного значения на протяжении всей жизни человека. Главный смысл и цель семейной жизни — воспитание детей. Семейные традиции — это обычные принятые в семье нормы, манеры поведения, обычаи и взгляды, которые передаются из поколения в поколение. То есть, это те привычные стандарты поведения, которые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понесет с собой в свою будущую</w:t>
      </w:r>
    </w:p>
    <w:p w:rsidR="00F136D5" w:rsidRPr="00F136D5" w:rsidRDefault="00F136D5" w:rsidP="00F13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ью, и передаст уже своим детям.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 дают: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Во-первых,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ей он со временем перестает бояться этого большого непонятного мира.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Во-вторых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3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В-третьих,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Семейных традиций в мире существует огромное разнообразие. Но все же в целом можем их условно разделить на две большие группы: общие и специальные. Общие традиции – это традиции, встречающиеся в большинстве семей в том или ином виде. К ним можно отнести: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-празднование дней рождений, причём отмечание должно сводиться не только к поеданию чего-то вкусного, а именно проделыванию чего-то особенного и весёлого. Для детей все праздники — необычны и удивительны, поэтому задача взрослых сделать так, чтобы ребёнок вспоминал о детстве как можно чаще потом, когда вырастет и будет воспитывать своего малыша.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-Семейный обед или ужин. Очень многие семьи чтят традиции гостеприимства, что помогает объединять семьи, собирая их за одним столом.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-Семейный совет.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«собрание» всех членов семьи, на котором решаются важные вопросы, обсуждается ситуация, строятся дальнейшие планы, рассматривается бюджет семьи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-Совместные прогулки, походы в театры, кино, цирк, на концерт, на выставки, поездки в путешествия – эти традиции обогащают жизнь семьи, делают ее более яркой и насыщенной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интересная идея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можно начать составлять древо генеалогии, на котором будут присутствовать все предки семьи. Главное, чтобы Ваши традиции, приносили счастье и интерес всей семье, и не были ей в тягость. При воспитании ребенка не допускайте излишней строгости, также как и вольности, ведь и то и другое, приводит к перенапряжению детской психики. Неустойчивость домашнего уклада приводит к тому, что в душе ребёнка формируется ощущение незащищенности дома и шаткости всего окружающего мира.</w:t>
      </w:r>
      <w:r w:rsidRPr="00F1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ибо мы, взрослые, являемся самым первым и самым главным примером для подражания детей.</w:t>
      </w:r>
    </w:p>
    <w:p w:rsidR="00F136D5" w:rsidRPr="00F136D5" w:rsidRDefault="00E41D22" w:rsidP="00F13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4D0CC0" w:rsidRDefault="00F136D5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3509010" cy="3041015"/>
            <wp:effectExtent l="19050" t="0" r="0" b="0"/>
            <wp:docPr id="5" name="Рисунок 5" descr="C:\Users\Comp\Desktop\X3-9_BTEU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X3-9_BTEU6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D5" w:rsidRDefault="00F136D5"/>
    <w:p w:rsidR="00F136D5" w:rsidRDefault="00F136D5">
      <w:r>
        <w:t>Материал подготовила: Папкова Н.С.</w:t>
      </w:r>
    </w:p>
    <w:sectPr w:rsidR="00F136D5" w:rsidSect="004D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6D5"/>
    <w:rsid w:val="004D0CC0"/>
    <w:rsid w:val="00E41D22"/>
    <w:rsid w:val="00F1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255D"/>
  <w15:docId w15:val="{52676261-A7B0-4B21-AF9F-079AE86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Алёнушка №3</cp:lastModifiedBy>
  <cp:revision>4</cp:revision>
  <dcterms:created xsi:type="dcterms:W3CDTF">2024-02-23T11:30:00Z</dcterms:created>
  <dcterms:modified xsi:type="dcterms:W3CDTF">2024-03-07T10:26:00Z</dcterms:modified>
</cp:coreProperties>
</file>