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DA506" w14:textId="77777777" w:rsidR="00B22AAC" w:rsidRDefault="00B22AAC" w:rsidP="006A3559">
      <w:pPr>
        <w:pStyle w:val="a3"/>
        <w:spacing w:before="0" w:beforeAutospacing="0" w:after="0" w:afterAutospacing="0"/>
        <w:jc w:val="center"/>
        <w:rPr>
          <w:b/>
          <w:i/>
          <w:color w:val="403152" w:themeColor="accent4" w:themeShade="80"/>
          <w:sz w:val="32"/>
          <w:szCs w:val="32"/>
        </w:rPr>
      </w:pPr>
    </w:p>
    <w:p w14:paraId="5AE0D2BC" w14:textId="77777777" w:rsidR="00B22AAC" w:rsidRDefault="006A3559" w:rsidP="006A3559">
      <w:pPr>
        <w:pStyle w:val="a3"/>
        <w:spacing w:before="0" w:beforeAutospacing="0" w:after="0" w:afterAutospacing="0"/>
        <w:jc w:val="center"/>
        <w:rPr>
          <w:b/>
          <w:i/>
          <w:color w:val="403152" w:themeColor="accent4" w:themeShade="80"/>
          <w:sz w:val="32"/>
          <w:szCs w:val="32"/>
        </w:rPr>
      </w:pPr>
      <w:r w:rsidRPr="00B22AAC">
        <w:rPr>
          <w:b/>
          <w:i/>
          <w:color w:val="403152" w:themeColor="accent4" w:themeShade="80"/>
          <w:sz w:val="28"/>
          <w:szCs w:val="28"/>
        </w:rPr>
        <w:t>Муниципальное бюджетное дошкольное образовательное учреждение</w:t>
      </w:r>
      <w:r w:rsidRPr="006A3559">
        <w:rPr>
          <w:b/>
          <w:i/>
          <w:color w:val="403152" w:themeColor="accent4" w:themeShade="80"/>
          <w:sz w:val="32"/>
          <w:szCs w:val="32"/>
        </w:rPr>
        <w:t xml:space="preserve"> </w:t>
      </w:r>
    </w:p>
    <w:p w14:paraId="7E01645D" w14:textId="77777777" w:rsidR="00167DB1" w:rsidRDefault="006A3559" w:rsidP="006A3559">
      <w:pPr>
        <w:pStyle w:val="a3"/>
        <w:spacing w:before="0" w:beforeAutospacing="0" w:after="0" w:afterAutospacing="0"/>
        <w:jc w:val="center"/>
        <w:rPr>
          <w:b/>
          <w:i/>
          <w:color w:val="403152" w:themeColor="accent4" w:themeShade="80"/>
          <w:sz w:val="32"/>
          <w:szCs w:val="32"/>
        </w:rPr>
      </w:pPr>
      <w:r w:rsidRPr="006A3559">
        <w:rPr>
          <w:b/>
          <w:i/>
          <w:color w:val="403152" w:themeColor="accent4" w:themeShade="80"/>
          <w:sz w:val="32"/>
          <w:szCs w:val="32"/>
        </w:rPr>
        <w:t>детский сад №3 «Алёнушка»</w:t>
      </w:r>
    </w:p>
    <w:p w14:paraId="16743D79" w14:textId="77777777" w:rsidR="006A3559" w:rsidRPr="006A3559" w:rsidRDefault="006A3559" w:rsidP="006A3559">
      <w:pPr>
        <w:pStyle w:val="a3"/>
        <w:spacing w:before="0" w:beforeAutospacing="0" w:after="0" w:afterAutospacing="0"/>
        <w:jc w:val="center"/>
        <w:rPr>
          <w:b/>
          <w:i/>
          <w:color w:val="403152" w:themeColor="accent4" w:themeShade="80"/>
          <w:sz w:val="32"/>
          <w:szCs w:val="32"/>
        </w:rPr>
      </w:pPr>
    </w:p>
    <w:p w14:paraId="0466FDD6" w14:textId="459ABCA5" w:rsidR="006A3559" w:rsidRDefault="00000B92" w:rsidP="006A3559">
      <w:pPr>
        <w:pStyle w:val="a3"/>
        <w:spacing w:before="0" w:beforeAutospacing="0" w:after="0" w:afterAutospacing="0" w:line="270" w:lineRule="atLeast"/>
        <w:jc w:val="center"/>
        <w:rPr>
          <w:rFonts w:ascii="Arial Black" w:hAnsi="Arial Black"/>
          <w:b/>
          <w:color w:val="00B050"/>
          <w:sz w:val="48"/>
          <w:szCs w:val="48"/>
        </w:rPr>
      </w:pPr>
      <w:r>
        <w:rPr>
          <w:rFonts w:ascii="Arial Black" w:hAnsi="Arial Black"/>
          <w:b/>
          <w:noProof/>
          <w:color w:val="00B050"/>
          <w:sz w:val="48"/>
          <w:szCs w:val="48"/>
        </w:rPr>
        <mc:AlternateContent>
          <mc:Choice Requires="wps">
            <w:drawing>
              <wp:inline distT="0" distB="0" distL="0" distR="0" wp14:anchorId="742CBE4A" wp14:editId="6CCB12BD">
                <wp:extent cx="5991225" cy="1000125"/>
                <wp:effectExtent l="9525" t="9525" r="3810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91225" cy="100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7EAC1" w14:textId="77777777" w:rsidR="00000B92" w:rsidRDefault="00000B92" w:rsidP="00000B92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2CBE4A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71.75pt;height:7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" filled="f" stroked="f">
                <o:lock v:ext="edit" shapetype="t"/>
                <v:textbox style="mso-fit-shape-to-text:t">
                  <w:txbxContent>
                    <w:p w14:paraId="36E7EAC1" w14:textId="77777777" w:rsidR="00000B92" w:rsidRDefault="00000B92" w:rsidP="00000B92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Консультация для родителей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24BB07" w14:textId="25B2B5CF" w:rsidR="00167DB1" w:rsidRDefault="00000B92" w:rsidP="00167DB1">
      <w:pPr>
        <w:pStyle w:val="a3"/>
        <w:spacing w:before="75" w:beforeAutospacing="0" w:after="75" w:afterAutospacing="0" w:line="270" w:lineRule="atLeast"/>
        <w:rPr>
          <w:rFonts w:ascii="Arial Black" w:hAnsi="Arial Black"/>
          <w:b/>
          <w:color w:val="00B050"/>
          <w:sz w:val="48"/>
          <w:szCs w:val="48"/>
        </w:rPr>
      </w:pPr>
      <w:r>
        <w:rPr>
          <w:rFonts w:ascii="Arial Black" w:hAnsi="Arial Black"/>
          <w:b/>
          <w:noProof/>
          <w:color w:val="00B050"/>
          <w:sz w:val="48"/>
          <w:szCs w:val="48"/>
        </w:rPr>
        <mc:AlternateContent>
          <mc:Choice Requires="wps">
            <w:drawing>
              <wp:inline distT="0" distB="0" distL="0" distR="0" wp14:anchorId="738D18E3" wp14:editId="7D970549">
                <wp:extent cx="6486525" cy="1952625"/>
                <wp:effectExtent l="0" t="0" r="9525" b="9525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86525" cy="1952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AC42AD" w14:textId="77777777" w:rsidR="00000B92" w:rsidRDefault="00000B92" w:rsidP="00000B92">
                            <w:pPr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«Игры с ребенком</w:t>
                            </w:r>
                          </w:p>
                          <w:p w14:paraId="3086905C" w14:textId="77777777" w:rsidR="00000B92" w:rsidRDefault="00000B92" w:rsidP="00000B92">
                            <w:pPr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3-4 лет</w:t>
                            </w:r>
                          </w:p>
                          <w:p w14:paraId="355CE507" w14:textId="77777777" w:rsidR="00000B92" w:rsidRDefault="00000B92" w:rsidP="00000B92">
                            <w:pPr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в домашних условиях"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Top">
                          <a:avLst>
                            <a:gd name="adj" fmla="val 3191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8D18E3" id="WordArt 2" o:spid="_x0000_s1027" type="#_x0000_t202" style="width:510.75pt;height:15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" filled="f" stroked="f">
                <o:lock v:ext="edit" shapetype="t"/>
                <v:textbox style="mso-fit-shape-to-text:t">
                  <w:txbxContent>
                    <w:p w14:paraId="09AC42AD" w14:textId="77777777" w:rsidR="00000B92" w:rsidRDefault="00000B92" w:rsidP="00000B92">
                      <w:pPr>
                        <w:jc w:val="center"/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«Игры с ребенком</w:t>
                      </w:r>
                    </w:p>
                    <w:p w14:paraId="3086905C" w14:textId="77777777" w:rsidR="00000B92" w:rsidRDefault="00000B92" w:rsidP="00000B92">
                      <w:pPr>
                        <w:jc w:val="center"/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3-4 лет</w:t>
                      </w:r>
                    </w:p>
                    <w:p w14:paraId="355CE507" w14:textId="77777777" w:rsidR="00000B92" w:rsidRDefault="00000B92" w:rsidP="00000B92">
                      <w:pPr>
                        <w:jc w:val="center"/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в домашних условиях"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27F5E6" w14:textId="77777777" w:rsidR="006A3559" w:rsidRDefault="006A3559" w:rsidP="00167DB1">
      <w:pPr>
        <w:pStyle w:val="a3"/>
        <w:spacing w:before="75" w:beforeAutospacing="0" w:after="75" w:afterAutospacing="0" w:line="270" w:lineRule="atLeast"/>
        <w:rPr>
          <w:rFonts w:ascii="Arial Black" w:hAnsi="Arial Black"/>
          <w:b/>
          <w:color w:val="00B050"/>
          <w:sz w:val="48"/>
          <w:szCs w:val="48"/>
        </w:rPr>
      </w:pPr>
      <w:r>
        <w:rPr>
          <w:noProof/>
        </w:rPr>
        <w:drawing>
          <wp:inline distT="0" distB="0" distL="0" distR="0" wp14:anchorId="0700B986" wp14:editId="41DA034D">
            <wp:extent cx="6660515" cy="4600196"/>
            <wp:effectExtent l="0" t="0" r="0" b="0"/>
            <wp:docPr id="1" name="Рисунок 1" descr="http://062013.imgbb.ru/user/39/391706/320ed76ae285f36ba3004c93d1aaf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062013.imgbb.ru/user/39/391706/320ed76ae285f36ba3004c93d1aaf11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0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6A39" w14:textId="77777777" w:rsidR="006A3559" w:rsidRDefault="006A3559" w:rsidP="00167DB1">
      <w:pPr>
        <w:pStyle w:val="a3"/>
        <w:spacing w:before="75" w:beforeAutospacing="0" w:after="75" w:afterAutospacing="0" w:line="270" w:lineRule="atLeast"/>
        <w:rPr>
          <w:rFonts w:ascii="Arial Black" w:hAnsi="Arial Black"/>
          <w:b/>
          <w:color w:val="00B050"/>
          <w:sz w:val="48"/>
          <w:szCs w:val="48"/>
        </w:rPr>
      </w:pPr>
    </w:p>
    <w:p w14:paraId="6124D53C" w14:textId="77777777" w:rsidR="006A3559" w:rsidRPr="006A3559" w:rsidRDefault="006A3559" w:rsidP="00167DB1">
      <w:pPr>
        <w:pStyle w:val="a3"/>
        <w:spacing w:before="75" w:beforeAutospacing="0" w:after="75" w:afterAutospacing="0" w:line="270" w:lineRule="atLeast"/>
        <w:rPr>
          <w:b/>
          <w:i/>
          <w:color w:val="403152" w:themeColor="accent4" w:themeShade="8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</w:t>
      </w:r>
      <w:r w:rsidRPr="006A3559">
        <w:rPr>
          <w:b/>
          <w:i/>
          <w:color w:val="403152" w:themeColor="accent4" w:themeShade="80"/>
          <w:sz w:val="32"/>
          <w:szCs w:val="32"/>
        </w:rPr>
        <w:t>Подготовила воспитатель Стародубцева Г.П.</w:t>
      </w:r>
    </w:p>
    <w:p w14:paraId="5D155867" w14:textId="77777777" w:rsidR="00483F7E" w:rsidRDefault="00B22AAC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  <w:r w:rsidRPr="00483F7E">
        <w:rPr>
          <w:noProof/>
          <w:color w:val="000099"/>
        </w:rPr>
        <w:lastRenderedPageBreak/>
        <w:drawing>
          <wp:anchor distT="0" distB="0" distL="114300" distR="114300" simplePos="0" relativeHeight="251653632" behindDoc="1" locked="0" layoutInCell="1" allowOverlap="1" wp14:anchorId="63BD6E99" wp14:editId="7548C450">
            <wp:simplePos x="0" y="0"/>
            <wp:positionH relativeFrom="column">
              <wp:posOffset>-511810</wp:posOffset>
            </wp:positionH>
            <wp:positionV relativeFrom="paragraph">
              <wp:posOffset>-495300</wp:posOffset>
            </wp:positionV>
            <wp:extent cx="7496175" cy="10610850"/>
            <wp:effectExtent l="0" t="0" r="0" b="0"/>
            <wp:wrapNone/>
            <wp:docPr id="6" name="Рисунок 6" descr="http://framepiconline.com/frames/preview/detsad/53c3b40d2396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ramepiconline.com/frames/preview/detsad/53c3b40d23967_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D600E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Что нужно, чтобы ребёнок рос любознательным, </w:t>
      </w:r>
    </w:p>
    <w:p w14:paraId="2B8ABD7F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умным, сообразительным? </w:t>
      </w:r>
    </w:p>
    <w:p w14:paraId="049484C3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Постарайтесь прислушаться к малышу, </w:t>
      </w:r>
    </w:p>
    <w:p w14:paraId="50B5D53A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понять особенности его возраста, </w:t>
      </w:r>
    </w:p>
    <w:p w14:paraId="6AC1E83C" w14:textId="77777777" w:rsidR="00C94C74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оценить его собственные, индивидуальные возможности.</w:t>
      </w:r>
    </w:p>
    <w:p w14:paraId="2BF741A8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Три года - это тот рубеж, на котором кончается </w:t>
      </w:r>
    </w:p>
    <w:p w14:paraId="479E872C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раннее детство и начинается дошкольный возраст. </w:t>
      </w:r>
    </w:p>
    <w:p w14:paraId="27B48538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Ребёнок начинает отделять себя от мира окружающих взрослых, он вступает в более самостоятельную жизнь. </w:t>
      </w:r>
    </w:p>
    <w:p w14:paraId="53676DD7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Малыш уже многое понимает, знает и умеет </w:t>
      </w:r>
    </w:p>
    <w:p w14:paraId="41EDA94C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и стремится узнать ещё больше.</w:t>
      </w:r>
    </w:p>
    <w:p w14:paraId="55849A6E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Ваша задача - помочь ему в этом. В умственном</w:t>
      </w:r>
    </w:p>
    <w:p w14:paraId="5B255549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развитии дошкольника - главное это знакомство с окружающими его предметами. Их форма, величина, цвет, расположение в пространстве, передвижение </w:t>
      </w:r>
      <w:r w:rsidR="00483F7E" w:rsidRPr="00483F7E">
        <w:rPr>
          <w:rFonts w:ascii="Comic Sans MS" w:hAnsi="Comic Sans MS" w:cs="Arial"/>
          <w:b/>
          <w:color w:val="000099"/>
          <w:sz w:val="32"/>
          <w:szCs w:val="32"/>
        </w:rPr>
        <w:t>–</w:t>
      </w:r>
    </w:p>
    <w:p w14:paraId="4245BDDE" w14:textId="77777777" w:rsidR="00C94C74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вот то, что привлекает ребёнка.</w:t>
      </w:r>
    </w:p>
    <w:p w14:paraId="0891BA27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Игры-занятия, которые предлагаются детям этого</w:t>
      </w:r>
    </w:p>
    <w:p w14:paraId="599F2F1A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возраста, строятся в основном на действиях </w:t>
      </w:r>
    </w:p>
    <w:p w14:paraId="4ADED67B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ребёнка с разнообразными предметами. </w:t>
      </w:r>
    </w:p>
    <w:p w14:paraId="61D704F3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Для развития восприятия полезны игры, в которых </w:t>
      </w:r>
    </w:p>
    <w:p w14:paraId="10E5B712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ребёнку надо будет сравнивать предметы по цвету, </w:t>
      </w:r>
    </w:p>
    <w:p w14:paraId="57ACEA61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форме, величине и находить среди них одинаковые.</w:t>
      </w:r>
    </w:p>
    <w:p w14:paraId="1FA877F6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Иногда при этом требуется не обращать внимание </w:t>
      </w:r>
    </w:p>
    <w:p w14:paraId="1D0EE15A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на другие важные особенности предметов,</w:t>
      </w:r>
    </w:p>
    <w:p w14:paraId="5EE7EA06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например на их назначение.</w:t>
      </w:r>
    </w:p>
    <w:p w14:paraId="0209C818" w14:textId="77777777" w:rsidR="00483F7E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Если это вызовет у малыша затруднение,</w:t>
      </w:r>
    </w:p>
    <w:p w14:paraId="4C4DE103" w14:textId="77777777" w:rsidR="00C94C74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помогите ему.</w:t>
      </w:r>
    </w:p>
    <w:p w14:paraId="62BE14F2" w14:textId="77777777" w:rsidR="00B22AAC" w:rsidRPr="00483F7E" w:rsidRDefault="00B22AAC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31366520" w14:textId="77777777" w:rsidR="00483F7E" w:rsidRPr="00483F7E" w:rsidRDefault="00483F7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0ED254F8" w14:textId="77777777" w:rsidR="00483F7E" w:rsidRPr="00483F7E" w:rsidRDefault="00483F7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3612677D" w14:textId="77777777" w:rsidR="00483F7E" w:rsidRPr="00483F7E" w:rsidRDefault="00483F7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7B19057E" w14:textId="77777777" w:rsidR="00483F7E" w:rsidRPr="00483F7E" w:rsidRDefault="00483F7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09F49FDF" w14:textId="77777777" w:rsidR="00483F7E" w:rsidRPr="00483F7E" w:rsidRDefault="00B22AAC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noProof/>
          <w:color w:val="000099"/>
        </w:rPr>
        <w:lastRenderedPageBreak/>
        <w:drawing>
          <wp:anchor distT="0" distB="0" distL="114300" distR="114300" simplePos="0" relativeHeight="251655680" behindDoc="1" locked="0" layoutInCell="1" allowOverlap="1" wp14:anchorId="03A01E03" wp14:editId="30AC10C3">
            <wp:simplePos x="0" y="0"/>
            <wp:positionH relativeFrom="column">
              <wp:posOffset>-514350</wp:posOffset>
            </wp:positionH>
            <wp:positionV relativeFrom="paragraph">
              <wp:posOffset>-507365</wp:posOffset>
            </wp:positionV>
            <wp:extent cx="7496175" cy="10610850"/>
            <wp:effectExtent l="0" t="0" r="0" b="0"/>
            <wp:wrapNone/>
            <wp:docPr id="7" name="Рисунок 7" descr="http://framepiconline.com/frames/preview/detsad/53c3b40d2396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ramepiconline.com/frames/preview/detsad/53c3b40d23967_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5F379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Игры, направленные на развитие внимания,</w:t>
      </w:r>
    </w:p>
    <w:p w14:paraId="617A2B0B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потребуют тщательного рассматривания </w:t>
      </w:r>
    </w:p>
    <w:p w14:paraId="26D226C8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и сопоставления предметов, </w:t>
      </w:r>
    </w:p>
    <w:p w14:paraId="67267BB4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выявления их сходства и различий. </w:t>
      </w:r>
    </w:p>
    <w:p w14:paraId="4A64994F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Развивать словесную память рекомендуется </w:t>
      </w:r>
    </w:p>
    <w:p w14:paraId="105A3B47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в ролевой игре, где запоминание слов </w:t>
      </w:r>
    </w:p>
    <w:p w14:paraId="70A0C285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станет необходимым условием выполнения ребёнком </w:t>
      </w:r>
    </w:p>
    <w:p w14:paraId="62535D34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взятой на себя роли. </w:t>
      </w:r>
    </w:p>
    <w:p w14:paraId="332B7B84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Другие игры направлены на тренировку зрительной </w:t>
      </w:r>
    </w:p>
    <w:p w14:paraId="262E58D0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памяти. Большая группа дидактических игр </w:t>
      </w:r>
    </w:p>
    <w:p w14:paraId="5B11DF94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направлена на развитие мышления ребёнка.</w:t>
      </w:r>
    </w:p>
    <w:p w14:paraId="57BB1D8F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Для трёхлетнего малыша наиболее целесообразно </w:t>
      </w:r>
    </w:p>
    <w:p w14:paraId="4069ED43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решение мыслительных задач, </w:t>
      </w:r>
    </w:p>
    <w:p w14:paraId="3ABFF5E9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требующих раскрытия строения предметов</w:t>
      </w:r>
    </w:p>
    <w:p w14:paraId="7149CBED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и их взаимного пространственного расположения. </w:t>
      </w:r>
    </w:p>
    <w:p w14:paraId="37212C99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Следующая группа игр ориентирована на развитие </w:t>
      </w:r>
    </w:p>
    <w:p w14:paraId="0EB8B9D5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творческих способностей ребёнка, стимулирование его воображения. </w:t>
      </w:r>
    </w:p>
    <w:p w14:paraId="5FBDE875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Малыш будет стремиться замечать одновременно </w:t>
      </w:r>
    </w:p>
    <w:p w14:paraId="138BC6AB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разные качества предметов, </w:t>
      </w:r>
    </w:p>
    <w:p w14:paraId="745152C1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искать разнообразные варианты видения одной и той </w:t>
      </w:r>
    </w:p>
    <w:p w14:paraId="6EE09EA3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же вещи или рисунка. </w:t>
      </w:r>
    </w:p>
    <w:p w14:paraId="3A32BC0A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И наконец, математические игры-задания </w:t>
      </w:r>
    </w:p>
    <w:p w14:paraId="4764A9F8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помогут научить ребёнка выделять </w:t>
      </w:r>
    </w:p>
    <w:p w14:paraId="7BD95CDE" w14:textId="77777777" w:rsidR="00C94C74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количественные отношения между предметами.</w:t>
      </w:r>
    </w:p>
    <w:p w14:paraId="5CCC9F51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Организуя игры с ребёнком, </w:t>
      </w:r>
    </w:p>
    <w:p w14:paraId="3108CB35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внимательно присмотритесь к нему, </w:t>
      </w:r>
    </w:p>
    <w:p w14:paraId="39686F7E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768A1A4C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2B1FDA89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000F763E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6C37CC09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339B7939" w14:textId="77777777" w:rsidR="00FE165E" w:rsidRDefault="00B22AAC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noProof/>
          <w:color w:val="000099"/>
        </w:rPr>
        <w:lastRenderedPageBreak/>
        <w:drawing>
          <wp:anchor distT="0" distB="0" distL="114300" distR="114300" simplePos="0" relativeHeight="251658752" behindDoc="1" locked="0" layoutInCell="1" allowOverlap="1" wp14:anchorId="540BE11B" wp14:editId="66C7A199">
            <wp:simplePos x="0" y="0"/>
            <wp:positionH relativeFrom="column">
              <wp:posOffset>-533400</wp:posOffset>
            </wp:positionH>
            <wp:positionV relativeFrom="paragraph">
              <wp:posOffset>-520065</wp:posOffset>
            </wp:positionV>
            <wp:extent cx="7496175" cy="10610850"/>
            <wp:effectExtent l="0" t="0" r="0" b="0"/>
            <wp:wrapNone/>
            <wp:docPr id="8" name="Рисунок 8" descr="http://framepiconline.com/frames/preview/detsad/53c3b40d2396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ramepiconline.com/frames/preview/detsad/53c3b40d23967_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63BDF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2EB3D4BF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оцените его индивидуальные особенности. </w:t>
      </w:r>
    </w:p>
    <w:p w14:paraId="43F56B3E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Если он быстро и легко справляется </w:t>
      </w:r>
    </w:p>
    <w:p w14:paraId="39200AC8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с заданиями, можно предлагать ему </w:t>
      </w:r>
    </w:p>
    <w:p w14:paraId="1D4A6BA8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более сложные и, наоборот, в случае затруднений, </w:t>
      </w:r>
    </w:p>
    <w:p w14:paraId="4B10CD12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лучше подольше задержаться на простых.</w:t>
      </w:r>
    </w:p>
    <w:p w14:paraId="5E97F87D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Ни в коем случае нельзя форсировать выполнение </w:t>
      </w:r>
    </w:p>
    <w:p w14:paraId="0724C228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заданий, упрекать малыша в том, </w:t>
      </w:r>
    </w:p>
    <w:p w14:paraId="28393DD7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что он что-либо не умеет, даже если это с лёгкостью </w:t>
      </w:r>
    </w:p>
    <w:p w14:paraId="37063B9F" w14:textId="77777777" w:rsidR="00C94C74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делают его сверстники.</w:t>
      </w:r>
    </w:p>
    <w:p w14:paraId="052A066D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Важно не только научит ребёнка чему-либо, </w:t>
      </w:r>
    </w:p>
    <w:p w14:paraId="384537E6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но и вселить в него уверенность в себе, </w:t>
      </w:r>
    </w:p>
    <w:p w14:paraId="527E4427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сформировать умение отстаивать свою идею, своё решение. Особенно это касается выполнения творческих заданий, которые обычно имеют несколько решений </w:t>
      </w:r>
    </w:p>
    <w:p w14:paraId="51095E97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и которые не предполагают жёсткой оценки: </w:t>
      </w:r>
    </w:p>
    <w:p w14:paraId="6F7E9933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«верно - неверно».</w:t>
      </w:r>
    </w:p>
    <w:p w14:paraId="66C82B44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Нужно научить ребёнка принимать критику без обид</w:t>
      </w:r>
    </w:p>
    <w:p w14:paraId="2830C5B8" w14:textId="77777777" w:rsidR="00C94C74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и выдвигать новые идеи.</w:t>
      </w:r>
    </w:p>
    <w:p w14:paraId="721DDA8A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И опять-таки здесь важны индивидуальные черты ребёнка. Если он смел и уверен в себе, можно начинать </w:t>
      </w:r>
    </w:p>
    <w:p w14:paraId="7E55D0E5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учить его критически оценивать свои ответы. </w:t>
      </w:r>
    </w:p>
    <w:p w14:paraId="3D3BEFA1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Если застенчив, нерешителен, </w:t>
      </w:r>
    </w:p>
    <w:p w14:paraId="3F64D8DE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лучше сначала подбодрить его и поддержать </w:t>
      </w:r>
    </w:p>
    <w:p w14:paraId="1AE08D46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любую инициативу. </w:t>
      </w:r>
    </w:p>
    <w:p w14:paraId="33987AFD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Если малыш стремится быстро </w:t>
      </w:r>
    </w:p>
    <w:p w14:paraId="7BB31D77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менять задания, </w:t>
      </w:r>
    </w:p>
    <w:p w14:paraId="217E4B1A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0513FB71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6AA1CD1A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5C466158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13115353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1AB64F47" w14:textId="77777777" w:rsidR="00FE165E" w:rsidRDefault="00B22AAC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noProof/>
          <w:color w:val="000099"/>
        </w:rPr>
        <w:lastRenderedPageBreak/>
        <w:drawing>
          <wp:anchor distT="0" distB="0" distL="114300" distR="114300" simplePos="0" relativeHeight="251660800" behindDoc="1" locked="0" layoutInCell="1" allowOverlap="1" wp14:anchorId="138F4DCA" wp14:editId="7BA804BD">
            <wp:simplePos x="0" y="0"/>
            <wp:positionH relativeFrom="column">
              <wp:posOffset>-533400</wp:posOffset>
            </wp:positionH>
            <wp:positionV relativeFrom="paragraph">
              <wp:posOffset>-503555</wp:posOffset>
            </wp:positionV>
            <wp:extent cx="7496175" cy="10610850"/>
            <wp:effectExtent l="0" t="0" r="0" b="0"/>
            <wp:wrapNone/>
            <wp:docPr id="9" name="Рисунок 9" descr="http://framepiconline.com/frames/preview/detsad/53c3b40d2396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ramepiconline.com/frames/preview/detsad/53c3b40d23967_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C0C24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noProof/>
          <w:color w:val="000099"/>
        </w:rPr>
      </w:pPr>
    </w:p>
    <w:p w14:paraId="6C3AA781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2138E552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отделываясь первым попавшимся ответом,</w:t>
      </w:r>
    </w:p>
    <w:p w14:paraId="1EC22C2B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то хорошо бы заинтересовать его заданием, </w:t>
      </w:r>
    </w:p>
    <w:p w14:paraId="1A253C00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научить находить в нем новые детали, </w:t>
      </w:r>
    </w:p>
    <w:p w14:paraId="217B7F54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насыщая знакомое новым содержанием.</w:t>
      </w:r>
    </w:p>
    <w:p w14:paraId="19D07D41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И наоборот, если, выполняя игровое задание,</w:t>
      </w:r>
    </w:p>
    <w:p w14:paraId="6E61E1E1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ребёнок «увязает» в бесконечных деталях, что мешает</w:t>
      </w:r>
    </w:p>
    <w:p w14:paraId="3C236894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ему двигаться вперёд, лучше помочь ему выбрать один вариант, оставив всё лишнее в стороне, </w:t>
      </w:r>
    </w:p>
    <w:p w14:paraId="356FC8B6" w14:textId="77777777" w:rsidR="0002781B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потренироваться в</w:t>
      </w:r>
      <w:r w:rsidRPr="00483F7E">
        <w:rPr>
          <w:rFonts w:ascii="Comic Sans MS" w:hAnsi="Comic Sans MS" w:cs="Arial"/>
          <w:color w:val="000099"/>
          <w:sz w:val="32"/>
          <w:szCs w:val="32"/>
        </w:rPr>
        <w:t xml:space="preserve"> </w:t>
      </w:r>
      <w:r w:rsidRPr="00483F7E">
        <w:rPr>
          <w:rFonts w:ascii="Comic Sans MS" w:hAnsi="Comic Sans MS" w:cs="Arial"/>
          <w:b/>
          <w:color w:val="000099"/>
          <w:sz w:val="32"/>
          <w:szCs w:val="32"/>
        </w:rPr>
        <w:t>умении переходить от одной идеи</w:t>
      </w:r>
    </w:p>
    <w:p w14:paraId="1C73CAE2" w14:textId="77777777" w:rsidR="00C94C74" w:rsidRPr="00483F7E" w:rsidRDefault="0002781B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к </w:t>
      </w:r>
      <w:r w:rsidR="00C94C74" w:rsidRPr="00483F7E">
        <w:rPr>
          <w:rFonts w:ascii="Comic Sans MS" w:hAnsi="Comic Sans MS" w:cs="Arial"/>
          <w:b/>
          <w:color w:val="000099"/>
          <w:sz w:val="32"/>
          <w:szCs w:val="32"/>
        </w:rPr>
        <w:t>другой, что особенно важно при выполнении творческих заданий.</w:t>
      </w:r>
    </w:p>
    <w:p w14:paraId="213AEEA2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Занимаясь с ребёнком, помните, </w:t>
      </w:r>
    </w:p>
    <w:p w14:paraId="6CE18EF8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что его действия лишь только начинают становиться целенаправленными. </w:t>
      </w:r>
    </w:p>
    <w:p w14:paraId="2436C34C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Малышу ещё очень трудно следовать намеченной цели, </w:t>
      </w:r>
    </w:p>
    <w:p w14:paraId="63EEF02E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он легко отвлекается и переходит от одного занятия </w:t>
      </w:r>
    </w:p>
    <w:p w14:paraId="6081100B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к другому. </w:t>
      </w:r>
    </w:p>
    <w:p w14:paraId="52514F16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Быстро наступает утомление. </w:t>
      </w:r>
    </w:p>
    <w:p w14:paraId="1453D7B6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Внимание ребёнка может быть сосредоточено </w:t>
      </w:r>
    </w:p>
    <w:p w14:paraId="6F8716FD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Style w:val="apple-converted-space"/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одновременно только на небольшом количестве предметов. Интерес легко возникает</w:t>
      </w:r>
      <w:r w:rsidRPr="00483F7E">
        <w:rPr>
          <w:rStyle w:val="apple-converted-space"/>
          <w:rFonts w:ascii="Comic Sans MS" w:hAnsi="Comic Sans MS" w:cs="Arial"/>
          <w:b/>
          <w:color w:val="000099"/>
          <w:sz w:val="32"/>
          <w:szCs w:val="32"/>
        </w:rPr>
        <w:t> </w:t>
      </w:r>
    </w:p>
    <w:p w14:paraId="2C89D8C1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iCs/>
          <w:color w:val="000099"/>
          <w:sz w:val="32"/>
          <w:szCs w:val="32"/>
        </w:rPr>
        <w:t>(особенно, когда ребёнок видит новые и яркие предметы)</w:t>
      </w:r>
      <w:r w:rsidRPr="00483F7E">
        <w:rPr>
          <w:rFonts w:ascii="Comic Sans MS" w:hAnsi="Comic Sans MS" w:cs="Arial"/>
          <w:b/>
          <w:color w:val="000099"/>
          <w:sz w:val="32"/>
          <w:szCs w:val="32"/>
        </w:rPr>
        <w:t>,</w:t>
      </w:r>
    </w:p>
    <w:p w14:paraId="3F4D2CDE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но также легко и пропадает. </w:t>
      </w:r>
    </w:p>
    <w:p w14:paraId="0EBF28CD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Поэтому, если вы хотите организовать </w:t>
      </w:r>
    </w:p>
    <w:p w14:paraId="568D0661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развивающие игры-занятия, </w:t>
      </w:r>
    </w:p>
    <w:p w14:paraId="7B3AA322" w14:textId="77777777" w:rsidR="00C94C74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помните три правила:</w:t>
      </w:r>
    </w:p>
    <w:p w14:paraId="13913EC6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4621E94D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1E0011BB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03B4F5D9" w14:textId="77777777" w:rsidR="00FE165E" w:rsidRPr="00483F7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5048412D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bCs/>
          <w:color w:val="000099"/>
          <w:sz w:val="32"/>
          <w:szCs w:val="32"/>
        </w:rPr>
      </w:pPr>
    </w:p>
    <w:p w14:paraId="7EF92FCA" w14:textId="77777777" w:rsidR="00FE165E" w:rsidRDefault="00B22AAC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bCs/>
          <w:color w:val="000099"/>
          <w:sz w:val="32"/>
          <w:szCs w:val="32"/>
        </w:rPr>
      </w:pPr>
      <w:r w:rsidRPr="00483F7E">
        <w:rPr>
          <w:noProof/>
          <w:color w:val="000099"/>
        </w:rPr>
        <w:lastRenderedPageBreak/>
        <w:drawing>
          <wp:anchor distT="0" distB="0" distL="114300" distR="114300" simplePos="0" relativeHeight="251662848" behindDoc="1" locked="0" layoutInCell="1" allowOverlap="1" wp14:anchorId="77CAB600" wp14:editId="36B51B35">
            <wp:simplePos x="0" y="0"/>
            <wp:positionH relativeFrom="column">
              <wp:posOffset>-466725</wp:posOffset>
            </wp:positionH>
            <wp:positionV relativeFrom="paragraph">
              <wp:posOffset>-539115</wp:posOffset>
            </wp:positionV>
            <wp:extent cx="7496175" cy="10610850"/>
            <wp:effectExtent l="0" t="0" r="0" b="0"/>
            <wp:wrapNone/>
            <wp:docPr id="10" name="Рисунок 10" descr="http://framepiconline.com/frames/preview/detsad/53c3b40d2396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ramepiconline.com/frames/preview/detsad/53c3b40d23967_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B4D6C" w14:textId="77777777" w:rsidR="00FE165E" w:rsidRDefault="00FE165E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bCs/>
          <w:color w:val="000099"/>
          <w:sz w:val="32"/>
          <w:szCs w:val="32"/>
        </w:rPr>
      </w:pPr>
    </w:p>
    <w:p w14:paraId="1EC5F796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bCs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bCs/>
          <w:color w:val="000099"/>
          <w:sz w:val="32"/>
          <w:szCs w:val="32"/>
        </w:rPr>
        <w:t>Правило первое:</w:t>
      </w:r>
    </w:p>
    <w:p w14:paraId="2BB7F6AE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Style w:val="apple-converted-space"/>
          <w:rFonts w:ascii="Comic Sans MS" w:hAnsi="Comic Sans MS" w:cs="Arial"/>
          <w:b/>
          <w:color w:val="000099"/>
          <w:sz w:val="32"/>
          <w:szCs w:val="32"/>
        </w:rPr>
        <w:t> </w:t>
      </w: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не давайте малышу для постоянного </w:t>
      </w:r>
    </w:p>
    <w:p w14:paraId="4B7F4C19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пользования игрушки, с которым</w:t>
      </w:r>
      <w:r w:rsidR="0002781B"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и будете </w:t>
      </w:r>
    </w:p>
    <w:p w14:paraId="6D974195" w14:textId="77777777" w:rsidR="00C94C74" w:rsidRPr="00483F7E" w:rsidRDefault="0002781B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проводить игры, чтобы у</w:t>
      </w:r>
      <w:r w:rsidR="00C94C74"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него не пропал интерес к ним.</w:t>
      </w:r>
    </w:p>
    <w:p w14:paraId="5EBBDD8C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Style w:val="apple-converted-space"/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bCs/>
          <w:color w:val="000099"/>
          <w:sz w:val="32"/>
          <w:szCs w:val="32"/>
        </w:rPr>
        <w:t>Правило второе:</w:t>
      </w:r>
      <w:r w:rsidRPr="00483F7E">
        <w:rPr>
          <w:rStyle w:val="apple-converted-space"/>
          <w:rFonts w:ascii="Comic Sans MS" w:hAnsi="Comic Sans MS" w:cs="Arial"/>
          <w:b/>
          <w:color w:val="000099"/>
          <w:sz w:val="32"/>
          <w:szCs w:val="32"/>
        </w:rPr>
        <w:t> </w:t>
      </w:r>
    </w:p>
    <w:p w14:paraId="682F3DC4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во время игры ребёнка не должны отвлекать </w:t>
      </w:r>
    </w:p>
    <w:p w14:paraId="77617658" w14:textId="77777777" w:rsidR="00C94C74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посторонние предметы. Все лишнее нужно убрать из поля зрения малыша.</w:t>
      </w:r>
    </w:p>
    <w:p w14:paraId="71060E9E" w14:textId="77777777" w:rsidR="00FE165E" w:rsidRDefault="00C94C74" w:rsidP="006A3559">
      <w:pPr>
        <w:pStyle w:val="a3"/>
        <w:spacing w:before="0" w:beforeAutospacing="0" w:after="0" w:afterAutospacing="0"/>
        <w:jc w:val="center"/>
        <w:rPr>
          <w:rStyle w:val="apple-converted-space"/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bCs/>
          <w:color w:val="000099"/>
          <w:sz w:val="32"/>
          <w:szCs w:val="32"/>
        </w:rPr>
        <w:t>Правило третье:</w:t>
      </w:r>
      <w:r w:rsidRPr="00483F7E">
        <w:rPr>
          <w:rStyle w:val="apple-converted-space"/>
          <w:rFonts w:ascii="Comic Sans MS" w:hAnsi="Comic Sans MS" w:cs="Arial"/>
          <w:b/>
          <w:color w:val="000099"/>
          <w:sz w:val="32"/>
          <w:szCs w:val="32"/>
        </w:rPr>
        <w:t> </w:t>
      </w:r>
    </w:p>
    <w:p w14:paraId="106BBEF5" w14:textId="77777777" w:rsidR="00FE165E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пусть игры будут достаточно простыми и совсем короткими. Даже 5 минут вполне достаточно!</w:t>
      </w:r>
    </w:p>
    <w:p w14:paraId="108984B7" w14:textId="77777777" w:rsidR="00FE165E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Но всегда стремитесь, чтобы ребёнок довёл начатое дело </w:t>
      </w:r>
    </w:p>
    <w:p w14:paraId="06B50D71" w14:textId="77777777" w:rsidR="00C94C74" w:rsidRPr="00483F7E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до конца. А после этого смените игру на новую - и вы увидите, что внимание ребёнка снова оживёт.</w:t>
      </w:r>
    </w:p>
    <w:p w14:paraId="6AD15AED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Каждая игра - это общение ребёнка со взрослым, </w:t>
      </w:r>
    </w:p>
    <w:p w14:paraId="7C9A1CBF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с другими детьми; это школа сотрудничества, </w:t>
      </w:r>
    </w:p>
    <w:p w14:paraId="3F4DC5E5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в которой он учится и радоваться успеху сверстника, </w:t>
      </w:r>
    </w:p>
    <w:p w14:paraId="25ADBB6F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и стойко переносит свои неудачи. Доброжелательность, поддержка, радостная обстановка выдумки и фантазии </w:t>
      </w:r>
      <w:r w:rsidR="00FE165E">
        <w:rPr>
          <w:rFonts w:ascii="Comic Sans MS" w:hAnsi="Comic Sans MS" w:cs="Arial"/>
          <w:b/>
          <w:color w:val="000099"/>
          <w:sz w:val="32"/>
          <w:szCs w:val="32"/>
        </w:rPr>
        <w:t>–</w:t>
      </w: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 </w:t>
      </w:r>
    </w:p>
    <w:p w14:paraId="14FC519E" w14:textId="77777777" w:rsidR="00FE165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только в этом случае наши игры будут полезны </w:t>
      </w:r>
    </w:p>
    <w:p w14:paraId="2ED3C808" w14:textId="77777777" w:rsidR="00C94C74" w:rsidRPr="00483F7E" w:rsidRDefault="00C94C74" w:rsidP="006A3559">
      <w:pPr>
        <w:pStyle w:val="a3"/>
        <w:spacing w:before="0" w:beforeAutospacing="0" w:after="0" w:afterAutospacing="0"/>
        <w:ind w:firstLine="15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для развития ребёнка.</w:t>
      </w:r>
    </w:p>
    <w:p w14:paraId="0DADA623" w14:textId="77777777" w:rsidR="00FE165E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В каждую игру можно играть с одним малышом, </w:t>
      </w:r>
    </w:p>
    <w:p w14:paraId="59CB4E47" w14:textId="77777777" w:rsidR="00FE165E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а можно и с несколькими. </w:t>
      </w:r>
    </w:p>
    <w:p w14:paraId="6786D128" w14:textId="77777777" w:rsidR="00FE165E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А ещё лучше играть всей семьёй, </w:t>
      </w:r>
    </w:p>
    <w:p w14:paraId="3A12E3CB" w14:textId="77777777" w:rsidR="00FE165E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хоть на несколько минут </w:t>
      </w:r>
    </w:p>
    <w:p w14:paraId="01B9AAAE" w14:textId="77777777" w:rsidR="00FE165E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откладывая свои дела. </w:t>
      </w:r>
    </w:p>
    <w:p w14:paraId="4AD59713" w14:textId="77777777" w:rsidR="00FE165E" w:rsidRDefault="00FE165E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7F1180C7" w14:textId="77777777" w:rsidR="00FE165E" w:rsidRDefault="00FE165E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5D865112" w14:textId="77777777" w:rsidR="00FE165E" w:rsidRDefault="00FE165E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04E10645" w14:textId="77777777" w:rsidR="00FE165E" w:rsidRDefault="00FE165E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47BA39AA" w14:textId="77777777" w:rsidR="00FE165E" w:rsidRDefault="00FE165E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4E431C3A" w14:textId="77777777" w:rsidR="00FE165E" w:rsidRDefault="00B22AAC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noProof/>
          <w:color w:val="000099"/>
        </w:rPr>
        <w:lastRenderedPageBreak/>
        <w:drawing>
          <wp:anchor distT="0" distB="0" distL="114300" distR="114300" simplePos="0" relativeHeight="251663872" behindDoc="1" locked="0" layoutInCell="1" allowOverlap="1" wp14:anchorId="5CE187CF" wp14:editId="5323FBF2">
            <wp:simplePos x="0" y="0"/>
            <wp:positionH relativeFrom="column">
              <wp:posOffset>-514350</wp:posOffset>
            </wp:positionH>
            <wp:positionV relativeFrom="paragraph">
              <wp:posOffset>-497840</wp:posOffset>
            </wp:positionV>
            <wp:extent cx="7496175" cy="10610850"/>
            <wp:effectExtent l="0" t="0" r="0" b="0"/>
            <wp:wrapNone/>
            <wp:docPr id="11" name="Рисунок 11" descr="http://framepiconline.com/frames/preview/detsad/53c3b40d2396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ramepiconline.com/frames/preview/detsad/53c3b40d23967_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EC55E" w14:textId="77777777" w:rsidR="00FE165E" w:rsidRDefault="00FE165E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</w:p>
    <w:p w14:paraId="0906A15C" w14:textId="77777777" w:rsidR="00B22AAC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Радость, которую вы доставите ребёнку, </w:t>
      </w:r>
    </w:p>
    <w:p w14:paraId="5E6903C9" w14:textId="77777777" w:rsidR="00B22AAC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станет и вашей радостью, </w:t>
      </w:r>
    </w:p>
    <w:p w14:paraId="7DC32D27" w14:textId="77777777" w:rsidR="00B22AAC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а проведённые вместе приятные минуты </w:t>
      </w:r>
    </w:p>
    <w:p w14:paraId="43A82A07" w14:textId="77777777" w:rsidR="00B22AAC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 xml:space="preserve">помогут вам сделать добрее и веселее </w:t>
      </w:r>
    </w:p>
    <w:p w14:paraId="256127EF" w14:textId="77777777" w:rsidR="0018691C" w:rsidRPr="00483F7E" w:rsidRDefault="00C94C74" w:rsidP="006A3559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color w:val="000099"/>
          <w:sz w:val="32"/>
          <w:szCs w:val="32"/>
        </w:rPr>
      </w:pPr>
      <w:r w:rsidRPr="00483F7E">
        <w:rPr>
          <w:rFonts w:ascii="Comic Sans MS" w:hAnsi="Comic Sans MS" w:cs="Arial"/>
          <w:b/>
          <w:color w:val="000099"/>
          <w:sz w:val="32"/>
          <w:szCs w:val="32"/>
        </w:rPr>
        <w:t>совместную жизнь.</w:t>
      </w:r>
    </w:p>
    <w:p w14:paraId="1B45CA0D" w14:textId="77777777" w:rsidR="00167DB1" w:rsidRDefault="00B82E04" w:rsidP="00B82E04">
      <w:pPr>
        <w:pStyle w:val="a3"/>
        <w:spacing w:before="0" w:beforeAutospacing="0" w:after="0" w:afterAutospacing="0"/>
        <w:ind w:firstLine="150"/>
        <w:jc w:val="center"/>
        <w:rPr>
          <w:rFonts w:ascii="Arial Black" w:hAnsi="Arial Black" w:cs="Arial"/>
          <w:b/>
          <w:bCs/>
          <w:color w:val="000099"/>
          <w:sz w:val="40"/>
          <w:szCs w:val="40"/>
        </w:rPr>
      </w:pPr>
      <w:r w:rsidRPr="00483F7E">
        <w:rPr>
          <w:rFonts w:ascii="Arial Black" w:hAnsi="Arial Black" w:cs="Arial"/>
          <w:b/>
          <w:bCs/>
          <w:color w:val="000099"/>
          <w:sz w:val="40"/>
          <w:szCs w:val="40"/>
        </w:rPr>
        <w:t>Так играйте же вместе с малышом!</w:t>
      </w:r>
    </w:p>
    <w:p w14:paraId="5F652079" w14:textId="77777777" w:rsidR="00B22AAC" w:rsidRDefault="00B22AAC" w:rsidP="00B82E04">
      <w:pPr>
        <w:pStyle w:val="a3"/>
        <w:spacing w:before="0" w:beforeAutospacing="0" w:after="0" w:afterAutospacing="0"/>
        <w:ind w:firstLine="150"/>
        <w:jc w:val="center"/>
        <w:rPr>
          <w:rFonts w:ascii="Arial Black" w:hAnsi="Arial Black" w:cs="Arial"/>
          <w:b/>
          <w:bCs/>
          <w:color w:val="000099"/>
          <w:sz w:val="40"/>
          <w:szCs w:val="40"/>
        </w:rPr>
      </w:pPr>
    </w:p>
    <w:p w14:paraId="459BB44C" w14:textId="77777777" w:rsidR="00B22AAC" w:rsidRPr="00483F7E" w:rsidRDefault="00B22AAC" w:rsidP="00B82E04">
      <w:pPr>
        <w:pStyle w:val="a3"/>
        <w:spacing w:before="0" w:beforeAutospacing="0" w:after="0" w:afterAutospacing="0"/>
        <w:ind w:firstLine="150"/>
        <w:jc w:val="center"/>
        <w:rPr>
          <w:rFonts w:ascii="Arial Black" w:hAnsi="Arial Black" w:cs="Arial"/>
          <w:b/>
          <w:color w:val="000099"/>
          <w:sz w:val="40"/>
          <w:szCs w:val="40"/>
        </w:rPr>
      </w:pPr>
      <w:r>
        <w:rPr>
          <w:noProof/>
        </w:rPr>
        <w:drawing>
          <wp:inline distT="0" distB="0" distL="0" distR="0" wp14:anchorId="26855466" wp14:editId="64038C98">
            <wp:extent cx="5324475" cy="4343400"/>
            <wp:effectExtent l="0" t="0" r="0" b="0"/>
            <wp:docPr id="12" name="Рисунок 12" descr="http://mamapapadetki.ru/wp-content/uploads/2014/08/Fotor0823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mapapadetki.ru/wp-content/uploads/2014/08/Fotor0823858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85" cy="4343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60A87F" w14:textId="77777777" w:rsidR="00C94498" w:rsidRPr="00483F7E" w:rsidRDefault="00167DB1" w:rsidP="00167DB1">
      <w:pPr>
        <w:tabs>
          <w:tab w:val="left" w:pos="945"/>
        </w:tabs>
        <w:rPr>
          <w:rFonts w:ascii="Arial" w:eastAsia="Times New Roman" w:hAnsi="Arial" w:cs="Arial"/>
          <w:color w:val="000099"/>
          <w:sz w:val="24"/>
          <w:szCs w:val="24"/>
          <w:lang w:eastAsia="ru-RU"/>
        </w:rPr>
      </w:pPr>
      <w:r w:rsidRPr="00483F7E">
        <w:rPr>
          <w:rFonts w:ascii="Arial" w:eastAsia="Times New Roman" w:hAnsi="Arial" w:cs="Arial"/>
          <w:color w:val="000099"/>
          <w:sz w:val="24"/>
          <w:szCs w:val="24"/>
          <w:lang w:eastAsia="ru-RU"/>
        </w:rPr>
        <w:tab/>
      </w:r>
    </w:p>
    <w:sectPr w:rsidR="00C94498" w:rsidRPr="00483F7E" w:rsidSect="00B22AAC">
      <w:pgSz w:w="11906" w:h="16838"/>
      <w:pgMar w:top="851" w:right="566" w:bottom="851" w:left="851" w:header="708" w:footer="708" w:gutter="0"/>
      <w:pgBorders w:display="firstPage"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03468" w14:textId="77777777" w:rsidR="00482EC2" w:rsidRDefault="00482EC2" w:rsidP="0002781B">
      <w:pPr>
        <w:spacing w:after="0" w:line="240" w:lineRule="auto"/>
      </w:pPr>
      <w:r>
        <w:separator/>
      </w:r>
    </w:p>
  </w:endnote>
  <w:endnote w:type="continuationSeparator" w:id="0">
    <w:p w14:paraId="2A99C03A" w14:textId="77777777" w:rsidR="00482EC2" w:rsidRDefault="00482EC2" w:rsidP="00027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FA860" w14:textId="77777777" w:rsidR="00482EC2" w:rsidRDefault="00482EC2" w:rsidP="0002781B">
      <w:pPr>
        <w:spacing w:after="0" w:line="240" w:lineRule="auto"/>
      </w:pPr>
      <w:r>
        <w:separator/>
      </w:r>
    </w:p>
  </w:footnote>
  <w:footnote w:type="continuationSeparator" w:id="0">
    <w:p w14:paraId="7DCCBF49" w14:textId="77777777" w:rsidR="00482EC2" w:rsidRDefault="00482EC2" w:rsidP="00027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F54CE"/>
    <w:multiLevelType w:val="multilevel"/>
    <w:tmpl w:val="33B89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7C42DA"/>
    <w:multiLevelType w:val="multilevel"/>
    <w:tmpl w:val="E0085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E95422"/>
    <w:multiLevelType w:val="multilevel"/>
    <w:tmpl w:val="A7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834A3A"/>
    <w:multiLevelType w:val="multilevel"/>
    <w:tmpl w:val="E6281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3E4E5A"/>
    <w:multiLevelType w:val="multilevel"/>
    <w:tmpl w:val="501C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3760611">
    <w:abstractNumId w:val="3"/>
  </w:num>
  <w:num w:numId="2" w16cid:durableId="2031640290">
    <w:abstractNumId w:val="0"/>
  </w:num>
  <w:num w:numId="3" w16cid:durableId="1039167668">
    <w:abstractNumId w:val="1"/>
  </w:num>
  <w:num w:numId="4" w16cid:durableId="1622303584">
    <w:abstractNumId w:val="4"/>
  </w:num>
  <w:num w:numId="5" w16cid:durableId="7689664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74"/>
    <w:rsid w:val="00000B92"/>
    <w:rsid w:val="0002781B"/>
    <w:rsid w:val="00167DB1"/>
    <w:rsid w:val="001749F5"/>
    <w:rsid w:val="0018691C"/>
    <w:rsid w:val="001B0058"/>
    <w:rsid w:val="004771CA"/>
    <w:rsid w:val="00482EC2"/>
    <w:rsid w:val="00483F7E"/>
    <w:rsid w:val="006A3559"/>
    <w:rsid w:val="008B2E39"/>
    <w:rsid w:val="00B22AAC"/>
    <w:rsid w:val="00B6174E"/>
    <w:rsid w:val="00B82E04"/>
    <w:rsid w:val="00C94498"/>
    <w:rsid w:val="00C94C74"/>
    <w:rsid w:val="00CC2658"/>
    <w:rsid w:val="00E639AF"/>
    <w:rsid w:val="00F24A78"/>
    <w:rsid w:val="00FD36B2"/>
    <w:rsid w:val="00FE16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CDB7B"/>
  <w15:docId w15:val="{0656F278-4DB5-4B88-90C5-9FC2A7492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4C74"/>
  </w:style>
  <w:style w:type="paragraph" w:customStyle="1" w:styleId="tb">
    <w:name w:val="tb"/>
    <w:basedOn w:val="a"/>
    <w:rsid w:val="00C9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7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27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781B"/>
  </w:style>
  <w:style w:type="paragraph" w:styleId="a8">
    <w:name w:val="footer"/>
    <w:basedOn w:val="a"/>
    <w:link w:val="a9"/>
    <w:uiPriority w:val="99"/>
    <w:semiHidden/>
    <w:unhideWhenUsed/>
    <w:rsid w:val="00027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7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1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B2AB81AA047FA46948E34DC48520B76" ma:contentTypeVersion="0" ma:contentTypeDescription="Создание документа." ma:contentTypeScope="" ma:versionID="328f144c7913c8a09f634dfe61f50520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DBE7AAA-7440-4AAE-84DA-BC44C9FA6E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3467EB-E98A-4DD4-A1C0-7149CFA4B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AE5868B-E1B3-4F38-A771-CEB0D8678AA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Игры с ребенком 3-4 лет в домашних условиях</vt:lpstr>
    </vt:vector>
  </TitlesOfParts>
  <Company>RePack by SPecialiST</Company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Игры с ребенком 3-4 лет в домашних условиях</dc:title>
  <dc:creator>Римма</dc:creator>
  <cp:lastModifiedBy>Роман Школа</cp:lastModifiedBy>
  <cp:revision>2</cp:revision>
  <dcterms:created xsi:type="dcterms:W3CDTF">2023-01-03T18:58:00Z</dcterms:created>
  <dcterms:modified xsi:type="dcterms:W3CDTF">2023-01-03T18:58:00Z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0x0101009B2AB81AA047FA46948E34DC48520B76</vt:lpwstr>
  </property>
</Properties>
</file>